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56D70" w14:textId="77777777" w:rsidR="00A34DD4" w:rsidRDefault="00E50988">
      <w:pPr>
        <w:spacing w:after="160"/>
        <w:jc w:val="right"/>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i/>
          <w:iCs/>
          <w:color w:val="000000"/>
          <w:sz w:val="24"/>
          <w:szCs w:val="24"/>
        </w:rPr>
        <w:t>“</w:t>
      </w:r>
      <w:r>
        <w:rPr>
          <w:rFonts w:ascii="Times New Roman" w:eastAsia="Times New Roman" w:hAnsi="Times New Roman" w:cs="Times New Roman"/>
          <w:b/>
          <w:color w:val="000000"/>
          <w:sz w:val="24"/>
          <w:szCs w:val="24"/>
        </w:rPr>
        <w:t>БЕКИТИЛДИ</w:t>
      </w:r>
      <w:r>
        <w:rPr>
          <w:rFonts w:ascii="Times New Roman" w:eastAsia="Times New Roman" w:hAnsi="Times New Roman" w:cs="Times New Roman"/>
          <w:b/>
          <w:i/>
          <w:iCs/>
          <w:color w:val="000000"/>
          <w:sz w:val="24"/>
          <w:szCs w:val="24"/>
        </w:rPr>
        <w:t>”</w:t>
      </w:r>
    </w:p>
    <w:p w14:paraId="6E7AEF98" w14:textId="77777777" w:rsidR="00A34DD4" w:rsidRDefault="00E50988">
      <w:pP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24.11.2024-ж. </w:t>
      </w:r>
      <w:r>
        <w:rPr>
          <w:rFonts w:ascii="Times New Roman" w:eastAsia="Segoe UI Symbol" w:hAnsi="Times New Roman" w:cs="Times New Roman"/>
          <w:color w:val="000000"/>
          <w:sz w:val="24"/>
          <w:szCs w:val="24"/>
        </w:rPr>
        <w:t>№</w:t>
      </w:r>
      <w:r>
        <w:rPr>
          <w:rFonts w:ascii="Times New Roman" w:eastAsia="Times New Roman" w:hAnsi="Times New Roman" w:cs="Times New Roman"/>
          <w:color w:val="000000"/>
          <w:sz w:val="24"/>
          <w:szCs w:val="24"/>
        </w:rPr>
        <w:t xml:space="preserve"> ____ буйругу менен</w:t>
      </w:r>
    </w:p>
    <w:p w14:paraId="2D21B3E4" w14:textId="77777777" w:rsidR="00A34DD4" w:rsidRDefault="00E50988">
      <w:pPr>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«Quasar» (Куазар)</w:t>
      </w:r>
      <w:r>
        <w:rPr>
          <w:rFonts w:ascii="Times New Roman" w:eastAsia="Times New Roman" w:hAnsi="Times New Roman" w:cs="Times New Roman"/>
          <w:b/>
          <w:sz w:val="24"/>
          <w:szCs w:val="24"/>
        </w:rPr>
        <w:t xml:space="preserve"> Жарнамалык агенттиги» </w:t>
      </w:r>
    </w:p>
    <w:p w14:paraId="7CF7C2BD" w14:textId="77777777" w:rsidR="00A34DD4" w:rsidRDefault="00E50988">
      <w:pPr>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ЖЧКнын башкы директору</w:t>
      </w:r>
    </w:p>
    <w:p w14:paraId="691ED40E" w14:textId="77777777" w:rsidR="00A34DD4" w:rsidRDefault="00A34DD4">
      <w:pPr>
        <w:ind w:firstLine="709"/>
        <w:jc w:val="right"/>
        <w:rPr>
          <w:rFonts w:ascii="Times New Roman" w:eastAsia="Times New Roman" w:hAnsi="Times New Roman" w:cs="Times New Roman"/>
          <w:b/>
          <w:color w:val="000000"/>
          <w:sz w:val="24"/>
          <w:szCs w:val="24"/>
        </w:rPr>
      </w:pPr>
    </w:p>
    <w:p w14:paraId="25C6B214" w14:textId="77777777" w:rsidR="00A34DD4" w:rsidRDefault="00E50988">
      <w:pPr>
        <w:spacing w:after="160"/>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_______________________</w:t>
      </w:r>
    </w:p>
    <w:p w14:paraId="1905D2E7" w14:textId="77777777" w:rsidR="00A34DD4" w:rsidRDefault="00A34DD4">
      <w:pPr>
        <w:spacing w:after="160"/>
        <w:rPr>
          <w:rFonts w:ascii="Times New Roman" w:eastAsia="Times New Roman" w:hAnsi="Times New Roman" w:cs="Times New Roman"/>
          <w:color w:val="000000"/>
          <w:sz w:val="24"/>
          <w:szCs w:val="24"/>
        </w:rPr>
      </w:pPr>
    </w:p>
    <w:p w14:paraId="2C73AB68" w14:textId="77777777" w:rsidR="00A34DD4" w:rsidRDefault="00A34DD4">
      <w:pPr>
        <w:spacing w:after="160"/>
        <w:rPr>
          <w:rFonts w:ascii="Times New Roman" w:eastAsia="Times New Roman" w:hAnsi="Times New Roman" w:cs="Times New Roman"/>
          <w:color w:val="000000"/>
          <w:sz w:val="24"/>
          <w:szCs w:val="24"/>
        </w:rPr>
      </w:pPr>
    </w:p>
    <w:p w14:paraId="26EAB07E" w14:textId="77777777" w:rsidR="00A34DD4" w:rsidRDefault="00A34DD4">
      <w:pPr>
        <w:spacing w:after="160"/>
        <w:rPr>
          <w:rFonts w:ascii="Times New Roman" w:eastAsia="Times New Roman" w:hAnsi="Times New Roman" w:cs="Times New Roman"/>
          <w:color w:val="000000"/>
          <w:sz w:val="24"/>
          <w:szCs w:val="24"/>
        </w:rPr>
      </w:pPr>
    </w:p>
    <w:p w14:paraId="2C36C759" w14:textId="77777777" w:rsidR="00A34DD4" w:rsidRDefault="00A34DD4">
      <w:pPr>
        <w:spacing w:after="160"/>
        <w:rPr>
          <w:rFonts w:ascii="Times New Roman" w:eastAsia="Times New Roman" w:hAnsi="Times New Roman" w:cs="Times New Roman"/>
          <w:color w:val="000000"/>
          <w:sz w:val="24"/>
          <w:szCs w:val="24"/>
        </w:rPr>
      </w:pPr>
    </w:p>
    <w:p w14:paraId="41D968A6" w14:textId="77777777" w:rsidR="00A34DD4" w:rsidRDefault="00A34DD4">
      <w:pPr>
        <w:spacing w:after="160"/>
        <w:rPr>
          <w:rFonts w:ascii="Times New Roman" w:eastAsia="Times New Roman" w:hAnsi="Times New Roman" w:cs="Times New Roman"/>
          <w:color w:val="000000"/>
          <w:sz w:val="24"/>
          <w:szCs w:val="24"/>
        </w:rPr>
      </w:pPr>
    </w:p>
    <w:p w14:paraId="26BA8090" w14:textId="77777777" w:rsidR="00A34DD4" w:rsidRDefault="00A34DD4">
      <w:pPr>
        <w:spacing w:after="160"/>
        <w:rPr>
          <w:rFonts w:ascii="Times New Roman" w:eastAsia="Times New Roman" w:hAnsi="Times New Roman" w:cs="Times New Roman"/>
          <w:color w:val="000000"/>
          <w:sz w:val="24"/>
          <w:szCs w:val="24"/>
        </w:rPr>
      </w:pPr>
    </w:p>
    <w:p w14:paraId="55B4D1AE" w14:textId="77777777" w:rsidR="00A34DD4" w:rsidRDefault="00A34DD4">
      <w:pPr>
        <w:spacing w:after="160"/>
        <w:rPr>
          <w:rFonts w:ascii="Times New Roman" w:eastAsia="Times New Roman" w:hAnsi="Times New Roman" w:cs="Times New Roman"/>
          <w:color w:val="000000"/>
          <w:sz w:val="24"/>
          <w:szCs w:val="24"/>
        </w:rPr>
      </w:pPr>
    </w:p>
    <w:p w14:paraId="7F5CC0B8" w14:textId="77777777" w:rsidR="00A34DD4" w:rsidRDefault="00A34DD4">
      <w:pPr>
        <w:spacing w:after="160"/>
        <w:jc w:val="center"/>
        <w:rPr>
          <w:rFonts w:ascii="Times New Roman" w:eastAsia="Times New Roman" w:hAnsi="Times New Roman" w:cs="Times New Roman"/>
          <w:b/>
          <w:color w:val="000000"/>
          <w:sz w:val="24"/>
          <w:szCs w:val="24"/>
        </w:rPr>
      </w:pPr>
    </w:p>
    <w:p w14:paraId="270B470C" w14:textId="77777777" w:rsidR="00A34DD4" w:rsidRDefault="00E50988">
      <w:pPr>
        <w:ind w:firstLine="709"/>
        <w:jc w:val="center"/>
        <w:rPr>
          <w:rFonts w:ascii="Times New Roman" w:hAnsi="Times New Roman"/>
          <w:b/>
          <w:color w:val="000000" w:themeColor="text1"/>
          <w:sz w:val="52"/>
          <w:szCs w:val="24"/>
        </w:rPr>
      </w:pPr>
      <w:r>
        <w:rPr>
          <w:rFonts w:ascii="Times New Roman" w:hAnsi="Times New Roman"/>
          <w:b/>
          <w:color w:val="000000" w:themeColor="text1"/>
          <w:sz w:val="52"/>
          <w:szCs w:val="24"/>
        </w:rPr>
        <w:t>Кызыктыруучу лотереянын</w:t>
      </w:r>
    </w:p>
    <w:p w14:paraId="24DBCD29" w14:textId="77777777" w:rsidR="00A34DD4" w:rsidRDefault="00E50988">
      <w:pPr>
        <w:ind w:firstLine="709"/>
        <w:jc w:val="center"/>
        <w:rPr>
          <w:rFonts w:ascii="Times New Roman" w:hAnsi="Times New Roman"/>
          <w:b/>
          <w:color w:val="000000" w:themeColor="text1"/>
          <w:sz w:val="52"/>
          <w:szCs w:val="24"/>
        </w:rPr>
      </w:pPr>
      <w:r>
        <w:rPr>
          <w:rFonts w:ascii="Times New Roman" w:hAnsi="Times New Roman"/>
          <w:b/>
          <w:color w:val="000000" w:themeColor="text1"/>
          <w:sz w:val="52"/>
          <w:szCs w:val="24"/>
        </w:rPr>
        <w:t>эрежелери</w:t>
      </w:r>
    </w:p>
    <w:p w14:paraId="5C34660B" w14:textId="77777777" w:rsidR="00A34DD4" w:rsidRDefault="00A34DD4">
      <w:pPr>
        <w:spacing w:after="160"/>
        <w:jc w:val="center"/>
        <w:rPr>
          <w:rFonts w:ascii="Times New Roman" w:eastAsia="Times New Roman" w:hAnsi="Times New Roman" w:cs="Times New Roman"/>
          <w:b/>
          <w:color w:val="000000"/>
          <w:sz w:val="24"/>
          <w:szCs w:val="24"/>
        </w:rPr>
      </w:pPr>
    </w:p>
    <w:p w14:paraId="3B0BCA90" w14:textId="77777777" w:rsidR="00A34DD4" w:rsidRDefault="00A34DD4">
      <w:pPr>
        <w:spacing w:after="160"/>
        <w:jc w:val="center"/>
        <w:rPr>
          <w:rFonts w:ascii="Times New Roman" w:eastAsia="Times New Roman" w:hAnsi="Times New Roman" w:cs="Times New Roman"/>
          <w:b/>
          <w:color w:val="000000"/>
          <w:sz w:val="24"/>
          <w:szCs w:val="24"/>
        </w:rPr>
      </w:pPr>
    </w:p>
    <w:p w14:paraId="1A651850" w14:textId="77777777" w:rsidR="00A34DD4" w:rsidRDefault="00A34DD4">
      <w:pPr>
        <w:spacing w:after="160"/>
        <w:jc w:val="center"/>
        <w:rPr>
          <w:rFonts w:ascii="Times New Roman" w:eastAsia="Times New Roman" w:hAnsi="Times New Roman" w:cs="Times New Roman"/>
          <w:b/>
          <w:color w:val="000000"/>
          <w:sz w:val="24"/>
          <w:szCs w:val="24"/>
        </w:rPr>
      </w:pPr>
    </w:p>
    <w:p w14:paraId="5E4C9C25" w14:textId="77777777" w:rsidR="00A34DD4" w:rsidRDefault="00A34DD4">
      <w:pPr>
        <w:spacing w:after="160"/>
        <w:jc w:val="center"/>
        <w:rPr>
          <w:rFonts w:ascii="Times New Roman" w:eastAsia="Times New Roman" w:hAnsi="Times New Roman" w:cs="Times New Roman"/>
          <w:b/>
          <w:color w:val="000000"/>
          <w:sz w:val="24"/>
          <w:szCs w:val="24"/>
        </w:rPr>
      </w:pPr>
    </w:p>
    <w:p w14:paraId="15EFFBEE" w14:textId="77777777" w:rsidR="00A34DD4" w:rsidRDefault="00A34DD4">
      <w:pPr>
        <w:spacing w:after="160"/>
        <w:jc w:val="center"/>
        <w:rPr>
          <w:rFonts w:ascii="Times New Roman" w:eastAsia="Times New Roman" w:hAnsi="Times New Roman" w:cs="Times New Roman"/>
          <w:b/>
          <w:color w:val="000000"/>
          <w:sz w:val="24"/>
          <w:szCs w:val="24"/>
        </w:rPr>
      </w:pPr>
    </w:p>
    <w:p w14:paraId="037E034E" w14:textId="77777777" w:rsidR="00A34DD4" w:rsidRDefault="00A34DD4">
      <w:pPr>
        <w:spacing w:before="240" w:after="160"/>
        <w:jc w:val="center"/>
        <w:rPr>
          <w:rFonts w:ascii="Times New Roman" w:eastAsia="Times New Roman" w:hAnsi="Times New Roman" w:cs="Times New Roman"/>
          <w:b/>
          <w:color w:val="000000"/>
          <w:sz w:val="24"/>
          <w:szCs w:val="24"/>
        </w:rPr>
      </w:pPr>
    </w:p>
    <w:p w14:paraId="4C693AE4" w14:textId="77777777" w:rsidR="00A34DD4" w:rsidRDefault="00A34DD4">
      <w:pPr>
        <w:spacing w:before="240" w:after="160"/>
        <w:jc w:val="center"/>
        <w:rPr>
          <w:rFonts w:ascii="Times New Roman" w:eastAsia="Times New Roman" w:hAnsi="Times New Roman" w:cs="Times New Roman"/>
          <w:b/>
          <w:color w:val="000000"/>
          <w:sz w:val="24"/>
          <w:szCs w:val="24"/>
        </w:rPr>
      </w:pPr>
    </w:p>
    <w:p w14:paraId="7FD7D796" w14:textId="77777777" w:rsidR="00A34DD4" w:rsidRDefault="00A34DD4">
      <w:pPr>
        <w:spacing w:before="240" w:after="160"/>
        <w:jc w:val="center"/>
        <w:rPr>
          <w:rFonts w:ascii="Times New Roman" w:eastAsia="Times New Roman" w:hAnsi="Times New Roman" w:cs="Times New Roman"/>
          <w:b/>
          <w:color w:val="000000"/>
          <w:sz w:val="24"/>
          <w:szCs w:val="24"/>
        </w:rPr>
      </w:pPr>
    </w:p>
    <w:p w14:paraId="32D39F49" w14:textId="77777777" w:rsidR="00A34DD4" w:rsidRDefault="00A34DD4">
      <w:pPr>
        <w:spacing w:before="240" w:after="160"/>
        <w:jc w:val="center"/>
        <w:rPr>
          <w:rFonts w:ascii="Times New Roman" w:eastAsia="Times New Roman" w:hAnsi="Times New Roman" w:cs="Times New Roman"/>
          <w:b/>
          <w:color w:val="000000"/>
          <w:sz w:val="24"/>
          <w:szCs w:val="24"/>
        </w:rPr>
      </w:pPr>
    </w:p>
    <w:p w14:paraId="5D9869C8" w14:textId="77777777" w:rsidR="00A34DD4" w:rsidRDefault="00A34DD4">
      <w:pPr>
        <w:spacing w:before="240" w:after="160"/>
        <w:jc w:val="center"/>
        <w:rPr>
          <w:rFonts w:ascii="Times New Roman" w:eastAsia="Times New Roman" w:hAnsi="Times New Roman" w:cs="Times New Roman"/>
          <w:b/>
          <w:color w:val="000000"/>
          <w:sz w:val="24"/>
          <w:szCs w:val="24"/>
        </w:rPr>
      </w:pPr>
    </w:p>
    <w:p w14:paraId="622273B6" w14:textId="77777777" w:rsidR="00A34DD4" w:rsidRDefault="00A34DD4">
      <w:pPr>
        <w:spacing w:before="240" w:after="160"/>
        <w:jc w:val="center"/>
        <w:rPr>
          <w:rFonts w:ascii="Times New Roman" w:eastAsia="Times New Roman" w:hAnsi="Times New Roman" w:cs="Times New Roman"/>
          <w:b/>
          <w:color w:val="000000"/>
          <w:sz w:val="24"/>
          <w:szCs w:val="24"/>
        </w:rPr>
      </w:pPr>
    </w:p>
    <w:p w14:paraId="0A18C046" w14:textId="77777777" w:rsidR="00A34DD4" w:rsidRDefault="00A34DD4">
      <w:pPr>
        <w:spacing w:before="240" w:after="160"/>
        <w:rPr>
          <w:rFonts w:ascii="Times New Roman" w:eastAsia="Times New Roman" w:hAnsi="Times New Roman" w:cs="Times New Roman"/>
          <w:b/>
          <w:color w:val="000000"/>
          <w:sz w:val="24"/>
          <w:szCs w:val="24"/>
        </w:rPr>
      </w:pPr>
    </w:p>
    <w:p w14:paraId="78B6C7BC" w14:textId="77777777" w:rsidR="00A34DD4" w:rsidRDefault="00E50988">
      <w:pPr>
        <w:spacing w:before="240" w:after="160"/>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Бишкек ш. – 2024</w:t>
      </w:r>
    </w:p>
    <w:p w14:paraId="5FBC1DEF" w14:textId="77777777" w:rsidR="00A34DD4" w:rsidRDefault="00E50988">
      <w:pPr>
        <w:tabs>
          <w:tab w:val="left" w:pos="340"/>
        </w:tabs>
        <w:spacing w:before="5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aps/>
          <w:color w:val="000000"/>
          <w:sz w:val="24"/>
          <w:szCs w:val="24"/>
        </w:rPr>
        <w:t>1. Жалпы жоболор</w:t>
      </w:r>
    </w:p>
    <w:p w14:paraId="3C061382" w14:textId="77777777" w:rsidR="00A34DD4" w:rsidRDefault="00A34DD4">
      <w:pPr>
        <w:tabs>
          <w:tab w:val="left" w:pos="340"/>
        </w:tabs>
        <w:spacing w:before="58"/>
        <w:rPr>
          <w:rFonts w:ascii="Times New Roman" w:eastAsia="Times New Roman" w:hAnsi="Times New Roman" w:cs="Times New Roman"/>
          <w:b/>
          <w:color w:val="000000"/>
          <w:sz w:val="24"/>
          <w:szCs w:val="24"/>
        </w:rPr>
      </w:pPr>
    </w:p>
    <w:p w14:paraId="1569A9EB" w14:textId="77777777" w:rsidR="00A34DD4" w:rsidRDefault="00E50988">
      <w:pPr>
        <w:tabs>
          <w:tab w:val="left" w:pos="34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«Crispy rolls </w:t>
      </w:r>
      <w:r>
        <w:rPr>
          <w:rFonts w:ascii="Times New Roman" w:eastAsia="Times New Roman" w:hAnsi="Times New Roman" w:cs="Times New Roman"/>
          <w:color w:val="000000"/>
          <w:sz w:val="24"/>
          <w:szCs w:val="24"/>
        </w:rPr>
        <w:t>менен ар бир учурду сакта</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 кал!</w:t>
      </w:r>
      <w:r>
        <w:rPr>
          <w:rFonts w:ascii="Times New Roman" w:eastAsia="Times New Roman" w:hAnsi="Times New Roman" w:cs="Times New Roman"/>
          <w:color w:val="000000"/>
          <w:sz w:val="24"/>
          <w:szCs w:val="24"/>
        </w:rPr>
        <w:t>» акциясы (мындан ары - "Акция") жарнамалык иш-чаралардын топтомун билдирген кызыктыруучу лотерея болуп саналат, анын милдети «MARS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товардык белгилери бар товарларды сатууга түрткү берүү. Буга катышуу атайын билет сатып </w:t>
      </w:r>
      <w:r>
        <w:rPr>
          <w:rFonts w:ascii="Times New Roman" w:eastAsia="Times New Roman" w:hAnsi="Times New Roman" w:cs="Times New Roman"/>
          <w:color w:val="000000"/>
          <w:sz w:val="24"/>
          <w:szCs w:val="24"/>
        </w:rPr>
        <w:t>алууну же кошумча акы төлөөнү талап кылбайт. Акцияга катышуу укугу катышкандык үчүн акы төлөө менен байланышпайт жана кандайдыр бир атайын лотерея билеттерин сатып алуу менен шартталган эмес. Акциянын байге фонду Уюштуруучунун эсебинен түзүлөт.</w:t>
      </w:r>
    </w:p>
    <w:p w14:paraId="0205A032" w14:textId="77777777" w:rsidR="00A34DD4" w:rsidRDefault="00E50988">
      <w:pPr>
        <w:tabs>
          <w:tab w:val="left" w:pos="34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Акциян</w:t>
      </w:r>
      <w:r>
        <w:rPr>
          <w:rFonts w:ascii="Times New Roman" w:eastAsia="Times New Roman" w:hAnsi="Times New Roman" w:cs="Times New Roman"/>
          <w:color w:val="000000"/>
          <w:sz w:val="24"/>
          <w:szCs w:val="24"/>
        </w:rPr>
        <w:t>ы өткөр</w:t>
      </w:r>
      <w:r>
        <w:rPr>
          <w:rFonts w:ascii="Times New Roman" w:eastAsia="Times New Roman" w:hAnsi="Times New Roman" w:cs="Times New Roman"/>
          <w:color w:val="000000"/>
          <w:sz w:val="24"/>
          <w:szCs w:val="24"/>
          <w:lang w:val="ky-KG"/>
        </w:rPr>
        <w:t xml:space="preserve">үүчү </w:t>
      </w:r>
      <w:r>
        <w:rPr>
          <w:rFonts w:ascii="Times New Roman" w:eastAsia="Times New Roman" w:hAnsi="Times New Roman" w:cs="Times New Roman"/>
          <w:color w:val="000000"/>
          <w:sz w:val="24"/>
          <w:szCs w:val="24"/>
        </w:rPr>
        <w:t>жер болуп Кыргыз Республикасынын аймагы эсептелет.</w:t>
      </w:r>
    </w:p>
    <w:p w14:paraId="22CAC90B" w14:textId="77777777" w:rsidR="00A34DD4" w:rsidRDefault="00E50988">
      <w:pPr>
        <w:tabs>
          <w:tab w:val="left" w:pos="34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1.3. Акцияга катышуучу продукция (мындан ары – «Продукция») </w:t>
      </w:r>
      <w:r>
        <w:rPr>
          <w:rFonts w:ascii="Times New Roman" w:eastAsia="Times New Roman" w:hAnsi="Times New Roman" w:cs="Times New Roman"/>
          <w:b/>
          <w:color w:val="000000"/>
          <w:sz w:val="24"/>
          <w:szCs w:val="24"/>
        </w:rPr>
        <w:t>Crispy Rolls:</w:t>
      </w:r>
      <w:r>
        <w:rPr>
          <w:rFonts w:ascii="Times New Roman" w:eastAsia="Times New Roman" w:hAnsi="Times New Roman" w:cs="Times New Roman"/>
          <w:b/>
          <w:color w:val="000000"/>
          <w:sz w:val="24"/>
          <w:szCs w:val="24"/>
        </w:rPr>
        <w:br/>
      </w:r>
    </w:p>
    <w:tbl>
      <w:tblPr>
        <w:tblW w:w="0" w:type="auto"/>
        <w:tblCellMar>
          <w:left w:w="10" w:type="dxa"/>
          <w:right w:w="10" w:type="dxa"/>
        </w:tblCellMar>
        <w:tblLook w:val="04A0" w:firstRow="1" w:lastRow="0" w:firstColumn="1" w:lastColumn="0" w:noHBand="0" w:noVBand="1"/>
      </w:tblPr>
      <w:tblGrid>
        <w:gridCol w:w="569"/>
        <w:gridCol w:w="1694"/>
        <w:gridCol w:w="6379"/>
      </w:tblGrid>
      <w:tr w:rsidR="00A34DD4" w14:paraId="6BB1A5F9"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8F98BE" w14:textId="77777777" w:rsidR="00A34DD4" w:rsidRDefault="00E50988">
            <w:pPr>
              <w:ind w:hanging="2"/>
              <w:jc w:val="center"/>
              <w:rPr>
                <w:sz w:val="24"/>
                <w:szCs w:val="24"/>
              </w:rPr>
            </w:pPr>
            <w:r>
              <w:rPr>
                <w:rFonts w:ascii="Segoe UI Symbol" w:eastAsia="Segoe UI Symbol" w:hAnsi="Segoe UI Symbol" w:cs="Segoe UI Symbol"/>
                <w:b/>
                <w:color w:val="000000"/>
                <w:sz w:val="24"/>
                <w:szCs w:val="24"/>
              </w:rPr>
              <w:t>№</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7D5E0" w14:textId="77777777" w:rsidR="00A34DD4" w:rsidRDefault="00E50988">
            <w:pPr>
              <w:ind w:hanging="2"/>
              <w:jc w:val="center"/>
              <w:rPr>
                <w:sz w:val="24"/>
                <w:szCs w:val="24"/>
              </w:rPr>
            </w:pPr>
            <w:r>
              <w:rPr>
                <w:rFonts w:ascii="Times New Roman" w:eastAsia="Times New Roman" w:hAnsi="Times New Roman" w:cs="Times New Roman"/>
                <w:b/>
                <w:color w:val="000000"/>
                <w:sz w:val="24"/>
                <w:szCs w:val="24"/>
              </w:rPr>
              <w:t>Коду</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12A13" w14:textId="77777777" w:rsidR="00A34DD4" w:rsidRDefault="00E50988">
            <w:pPr>
              <w:ind w:hanging="2"/>
              <w:jc w:val="center"/>
              <w:rPr>
                <w:sz w:val="24"/>
                <w:szCs w:val="24"/>
              </w:rPr>
            </w:pPr>
            <w:r>
              <w:rPr>
                <w:rFonts w:ascii="Times New Roman" w:eastAsia="Times New Roman" w:hAnsi="Times New Roman" w:cs="Times New Roman"/>
                <w:b/>
                <w:color w:val="000000"/>
                <w:sz w:val="24"/>
                <w:szCs w:val="24"/>
              </w:rPr>
              <w:t>Продукциянын аталышы</w:t>
            </w:r>
          </w:p>
        </w:tc>
      </w:tr>
      <w:tr w:rsidR="00A34DD4" w14:paraId="2596E0B1"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7B767E" w14:textId="77777777" w:rsidR="00A34DD4" w:rsidRDefault="00E50988">
            <w:pPr>
              <w:ind w:hanging="2"/>
              <w:rPr>
                <w:sz w:val="24"/>
                <w:szCs w:val="24"/>
              </w:rPr>
            </w:pPr>
            <w:r>
              <w:rPr>
                <w:rFonts w:ascii="Times New Roman" w:eastAsia="Times New Roman" w:hAnsi="Times New Roman" w:cs="Times New Roman"/>
                <w:sz w:val="24"/>
                <w:szCs w:val="24"/>
              </w:rPr>
              <w:t>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40845" w14:textId="77777777" w:rsidR="00A34DD4" w:rsidRDefault="00E50988">
            <w:pPr>
              <w:ind w:hanging="2"/>
              <w:rPr>
                <w:sz w:val="24"/>
                <w:szCs w:val="24"/>
              </w:rPr>
            </w:pPr>
            <w:r>
              <w:rPr>
                <w:rFonts w:ascii="Times New Roman" w:eastAsia="Times New Roman" w:hAnsi="Times New Roman" w:cs="Times New Roman"/>
                <w:sz w:val="24"/>
                <w:szCs w:val="24"/>
              </w:rPr>
              <w:t>003940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79B705" w14:textId="77777777" w:rsidR="00A34DD4" w:rsidRDefault="00E50988">
            <w:pPr>
              <w:ind w:hanging="2"/>
              <w:rPr>
                <w:sz w:val="24"/>
                <w:szCs w:val="24"/>
              </w:rPr>
            </w:pPr>
            <w:r>
              <w:rPr>
                <w:rFonts w:ascii="Times New Roman" w:eastAsia="Times New Roman" w:hAnsi="Times New Roman" w:cs="Times New Roman"/>
                <w:sz w:val="24"/>
                <w:szCs w:val="24"/>
              </w:rPr>
              <w:t>Bounty батончиги  55 г Mars</w:t>
            </w:r>
          </w:p>
        </w:tc>
      </w:tr>
      <w:tr w:rsidR="00A34DD4" w14:paraId="4CFC0295"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6C499" w14:textId="77777777" w:rsidR="00A34DD4" w:rsidRDefault="00E50988">
            <w:pPr>
              <w:ind w:hanging="2"/>
              <w:rPr>
                <w:sz w:val="24"/>
                <w:szCs w:val="24"/>
              </w:rPr>
            </w:pPr>
            <w:r>
              <w:rPr>
                <w:rFonts w:ascii="Times New Roman" w:eastAsia="Times New Roman" w:hAnsi="Times New Roman" w:cs="Times New Roman"/>
                <w:sz w:val="24"/>
                <w:szCs w:val="24"/>
              </w:rPr>
              <w:t>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22CF32" w14:textId="77777777" w:rsidR="00A34DD4" w:rsidRDefault="00E50988">
            <w:pPr>
              <w:ind w:hanging="2"/>
              <w:rPr>
                <w:sz w:val="24"/>
                <w:szCs w:val="24"/>
              </w:rPr>
            </w:pPr>
            <w:r>
              <w:rPr>
                <w:rFonts w:ascii="Times New Roman" w:eastAsia="Times New Roman" w:hAnsi="Times New Roman" w:cs="Times New Roman"/>
                <w:sz w:val="24"/>
                <w:szCs w:val="24"/>
              </w:rPr>
              <w:t>003942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06EB0E" w14:textId="77777777" w:rsidR="00A34DD4" w:rsidRDefault="00E50988">
            <w:pPr>
              <w:ind w:hanging="2"/>
              <w:rPr>
                <w:sz w:val="24"/>
                <w:szCs w:val="24"/>
              </w:rPr>
            </w:pPr>
            <w:r>
              <w:rPr>
                <w:rFonts w:ascii="Times New Roman" w:eastAsia="Times New Roman" w:hAnsi="Times New Roman" w:cs="Times New Roman"/>
                <w:sz w:val="24"/>
                <w:szCs w:val="24"/>
              </w:rPr>
              <w:t>Bounty Trio батончиги  85,5г Mars</w:t>
            </w:r>
          </w:p>
        </w:tc>
      </w:tr>
      <w:tr w:rsidR="00A34DD4" w14:paraId="0E2E5771"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6A154" w14:textId="77777777" w:rsidR="00A34DD4" w:rsidRDefault="00E50988">
            <w:pPr>
              <w:ind w:hanging="2"/>
              <w:rPr>
                <w:sz w:val="24"/>
                <w:szCs w:val="24"/>
              </w:rPr>
            </w:pPr>
            <w:r>
              <w:rPr>
                <w:rFonts w:ascii="Times New Roman" w:eastAsia="Times New Roman" w:hAnsi="Times New Roman" w:cs="Times New Roman"/>
                <w:sz w:val="24"/>
                <w:szCs w:val="24"/>
              </w:rPr>
              <w:t>3</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487810" w14:textId="77777777" w:rsidR="00A34DD4" w:rsidRDefault="00E50988">
            <w:pPr>
              <w:ind w:hanging="2"/>
              <w:rPr>
                <w:sz w:val="24"/>
                <w:szCs w:val="24"/>
              </w:rPr>
            </w:pPr>
            <w:r>
              <w:rPr>
                <w:rFonts w:ascii="Times New Roman" w:eastAsia="Times New Roman" w:hAnsi="Times New Roman" w:cs="Times New Roman"/>
                <w:sz w:val="24"/>
                <w:szCs w:val="24"/>
              </w:rPr>
              <w:t>Ц0157673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E88CB" w14:textId="77777777" w:rsidR="00A34DD4" w:rsidRDefault="00E50988">
            <w:pPr>
              <w:ind w:hanging="2"/>
              <w:rPr>
                <w:sz w:val="24"/>
                <w:szCs w:val="24"/>
              </w:rPr>
            </w:pPr>
            <w:r>
              <w:rPr>
                <w:rFonts w:ascii="Times New Roman" w:eastAsia="Times New Roman" w:hAnsi="Times New Roman" w:cs="Times New Roman"/>
                <w:sz w:val="24"/>
                <w:szCs w:val="24"/>
              </w:rPr>
              <w:t>Bounty Манго батончиги   52г Mars</w:t>
            </w:r>
          </w:p>
        </w:tc>
      </w:tr>
      <w:tr w:rsidR="00A34DD4" w14:paraId="14071C0B"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CF4D3" w14:textId="77777777" w:rsidR="00A34DD4" w:rsidRDefault="00E50988">
            <w:pPr>
              <w:ind w:hanging="2"/>
              <w:rPr>
                <w:sz w:val="24"/>
                <w:szCs w:val="24"/>
              </w:rPr>
            </w:pPr>
            <w:r>
              <w:rPr>
                <w:rFonts w:ascii="Times New Roman" w:eastAsia="Times New Roman" w:hAnsi="Times New Roman" w:cs="Times New Roman"/>
                <w:sz w:val="24"/>
                <w:szCs w:val="24"/>
              </w:rPr>
              <w:t>4</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14419E" w14:textId="77777777" w:rsidR="00A34DD4" w:rsidRDefault="00E50988">
            <w:pPr>
              <w:ind w:hanging="2"/>
              <w:rPr>
                <w:sz w:val="24"/>
                <w:szCs w:val="24"/>
              </w:rPr>
            </w:pPr>
            <w:r>
              <w:rPr>
                <w:rFonts w:ascii="Times New Roman" w:eastAsia="Times New Roman" w:hAnsi="Times New Roman" w:cs="Times New Roman"/>
                <w:sz w:val="24"/>
                <w:szCs w:val="24"/>
              </w:rPr>
              <w:t>Ц0185891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14325" w14:textId="77777777" w:rsidR="00A34DD4" w:rsidRDefault="00E50988">
            <w:pPr>
              <w:ind w:hanging="2"/>
              <w:rPr>
                <w:sz w:val="24"/>
                <w:szCs w:val="24"/>
              </w:rPr>
            </w:pPr>
            <w:r>
              <w:rPr>
                <w:rFonts w:ascii="Times New Roman" w:eastAsia="Times New Roman" w:hAnsi="Times New Roman" w:cs="Times New Roman"/>
                <w:sz w:val="24"/>
                <w:szCs w:val="24"/>
              </w:rPr>
              <w:t>Bounty Crispy Rolls батончиги  23г Mars</w:t>
            </w:r>
          </w:p>
        </w:tc>
      </w:tr>
      <w:tr w:rsidR="00A34DD4" w14:paraId="5975658C"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E607" w14:textId="77777777" w:rsidR="00A34DD4" w:rsidRDefault="00E50988">
            <w:pPr>
              <w:ind w:hanging="2"/>
              <w:rPr>
                <w:sz w:val="24"/>
                <w:szCs w:val="24"/>
              </w:rPr>
            </w:pPr>
            <w:r>
              <w:rPr>
                <w:rFonts w:ascii="Times New Roman" w:eastAsia="Times New Roman" w:hAnsi="Times New Roman" w:cs="Times New Roman"/>
                <w:sz w:val="24"/>
                <w:szCs w:val="24"/>
              </w:rPr>
              <w:t>5</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CEF667" w14:textId="77777777" w:rsidR="00A34DD4" w:rsidRDefault="00E50988">
            <w:pPr>
              <w:ind w:hanging="2"/>
              <w:rPr>
                <w:sz w:val="24"/>
                <w:szCs w:val="24"/>
              </w:rPr>
            </w:pPr>
            <w:r>
              <w:rPr>
                <w:rFonts w:ascii="Times New Roman" w:eastAsia="Times New Roman" w:hAnsi="Times New Roman" w:cs="Times New Roman"/>
                <w:sz w:val="24"/>
                <w:szCs w:val="24"/>
              </w:rPr>
              <w:t>003961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E5A90" w14:textId="77777777" w:rsidR="00A34DD4" w:rsidRDefault="00E50988">
            <w:pPr>
              <w:ind w:hanging="2"/>
              <w:rPr>
                <w:sz w:val="24"/>
                <w:szCs w:val="24"/>
              </w:rPr>
            </w:pPr>
            <w:r>
              <w:rPr>
                <w:rFonts w:ascii="Times New Roman" w:eastAsia="Times New Roman" w:hAnsi="Times New Roman" w:cs="Times New Roman"/>
                <w:sz w:val="24"/>
                <w:szCs w:val="24"/>
              </w:rPr>
              <w:t>Mars 50г батончиги   Mars</w:t>
            </w:r>
          </w:p>
        </w:tc>
      </w:tr>
      <w:tr w:rsidR="00A34DD4" w14:paraId="313B4453"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5C79B" w14:textId="77777777" w:rsidR="00A34DD4" w:rsidRDefault="00E50988">
            <w:pPr>
              <w:ind w:hanging="2"/>
              <w:rPr>
                <w:sz w:val="24"/>
                <w:szCs w:val="24"/>
              </w:rPr>
            </w:pPr>
            <w:r>
              <w:rPr>
                <w:rFonts w:ascii="Times New Roman" w:eastAsia="Times New Roman" w:hAnsi="Times New Roman" w:cs="Times New Roman"/>
                <w:sz w:val="24"/>
                <w:szCs w:val="24"/>
              </w:rPr>
              <w:t>6</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7C630" w14:textId="77777777" w:rsidR="00A34DD4" w:rsidRDefault="00E50988">
            <w:pPr>
              <w:ind w:hanging="2"/>
              <w:rPr>
                <w:sz w:val="24"/>
                <w:szCs w:val="24"/>
              </w:rPr>
            </w:pPr>
            <w:r>
              <w:rPr>
                <w:rFonts w:ascii="Times New Roman" w:eastAsia="Times New Roman" w:hAnsi="Times New Roman" w:cs="Times New Roman"/>
                <w:sz w:val="24"/>
                <w:szCs w:val="24"/>
              </w:rPr>
              <w:t>003963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9C2800" w14:textId="77777777" w:rsidR="00A34DD4" w:rsidRDefault="00E50988">
            <w:pPr>
              <w:ind w:hanging="2"/>
              <w:rPr>
                <w:sz w:val="24"/>
                <w:szCs w:val="24"/>
              </w:rPr>
            </w:pPr>
            <w:r>
              <w:rPr>
                <w:rFonts w:ascii="Times New Roman" w:eastAsia="Times New Roman" w:hAnsi="Times New Roman" w:cs="Times New Roman"/>
                <w:sz w:val="24"/>
                <w:szCs w:val="24"/>
              </w:rPr>
              <w:t>Mars max батончиги  73г Mars</w:t>
            </w:r>
          </w:p>
        </w:tc>
      </w:tr>
      <w:tr w:rsidR="00A34DD4" w14:paraId="430B4FB7"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51E686" w14:textId="77777777" w:rsidR="00A34DD4" w:rsidRDefault="00E50988">
            <w:pPr>
              <w:ind w:hanging="2"/>
              <w:rPr>
                <w:sz w:val="24"/>
                <w:szCs w:val="24"/>
              </w:rPr>
            </w:pPr>
            <w:r>
              <w:rPr>
                <w:rFonts w:ascii="Times New Roman" w:eastAsia="Times New Roman" w:hAnsi="Times New Roman" w:cs="Times New Roman"/>
                <w:sz w:val="24"/>
                <w:szCs w:val="24"/>
              </w:rPr>
              <w:t>7</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40E1F3" w14:textId="77777777" w:rsidR="00A34DD4" w:rsidRDefault="00E50988">
            <w:pPr>
              <w:ind w:hanging="2"/>
              <w:rPr>
                <w:sz w:val="24"/>
                <w:szCs w:val="24"/>
              </w:rPr>
            </w:pPr>
            <w:r>
              <w:rPr>
                <w:rFonts w:ascii="Times New Roman" w:eastAsia="Times New Roman" w:hAnsi="Times New Roman" w:cs="Times New Roman"/>
                <w:sz w:val="24"/>
                <w:szCs w:val="24"/>
              </w:rPr>
              <w:t>Ц0131891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8F579" w14:textId="77777777" w:rsidR="00A34DD4" w:rsidRDefault="00E50988">
            <w:pPr>
              <w:ind w:hanging="2"/>
              <w:rPr>
                <w:sz w:val="24"/>
                <w:szCs w:val="24"/>
              </w:rPr>
            </w:pPr>
            <w:r>
              <w:rPr>
                <w:rFonts w:ascii="Times New Roman" w:eastAsia="Times New Roman" w:hAnsi="Times New Roman" w:cs="Times New Roman"/>
                <w:sz w:val="24"/>
                <w:szCs w:val="24"/>
              </w:rPr>
              <w:t>Mars Minis батончиги  182г</w:t>
            </w:r>
          </w:p>
        </w:tc>
      </w:tr>
      <w:tr w:rsidR="00A34DD4" w14:paraId="540FEE5E"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EB118" w14:textId="77777777" w:rsidR="00A34DD4" w:rsidRDefault="00E50988">
            <w:pPr>
              <w:ind w:hanging="2"/>
              <w:rPr>
                <w:sz w:val="24"/>
                <w:szCs w:val="24"/>
              </w:rPr>
            </w:pPr>
            <w:r>
              <w:rPr>
                <w:rFonts w:ascii="Times New Roman" w:eastAsia="Times New Roman" w:hAnsi="Times New Roman" w:cs="Times New Roman"/>
                <w:sz w:val="24"/>
                <w:szCs w:val="24"/>
              </w:rPr>
              <w:t>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2FB8F" w14:textId="77777777" w:rsidR="00A34DD4" w:rsidRDefault="00E50988">
            <w:pPr>
              <w:ind w:hanging="2"/>
              <w:rPr>
                <w:sz w:val="24"/>
                <w:szCs w:val="24"/>
              </w:rPr>
            </w:pPr>
            <w:r>
              <w:rPr>
                <w:rFonts w:ascii="Times New Roman" w:eastAsia="Times New Roman" w:hAnsi="Times New Roman" w:cs="Times New Roman"/>
                <w:sz w:val="24"/>
                <w:szCs w:val="24"/>
              </w:rPr>
              <w:t>Ц0106862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80DE86" w14:textId="77777777" w:rsidR="00A34DD4" w:rsidRDefault="00E50988">
            <w:pPr>
              <w:ind w:hanging="2"/>
              <w:rPr>
                <w:sz w:val="24"/>
                <w:szCs w:val="24"/>
              </w:rPr>
            </w:pPr>
            <w:r>
              <w:rPr>
                <w:rFonts w:ascii="Times New Roman" w:eastAsia="Times New Roman" w:hAnsi="Times New Roman" w:cs="Times New Roman"/>
                <w:sz w:val="24"/>
                <w:szCs w:val="24"/>
              </w:rPr>
              <w:t>Milky way 1+1 батончиги  52г Mars</w:t>
            </w:r>
          </w:p>
        </w:tc>
      </w:tr>
      <w:tr w:rsidR="00A34DD4" w14:paraId="6D3255DE"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A331D" w14:textId="77777777" w:rsidR="00A34DD4" w:rsidRDefault="00E50988">
            <w:pPr>
              <w:ind w:hanging="2"/>
              <w:rPr>
                <w:sz w:val="24"/>
                <w:szCs w:val="24"/>
              </w:rPr>
            </w:pPr>
            <w:r>
              <w:rPr>
                <w:rFonts w:ascii="Times New Roman" w:eastAsia="Times New Roman" w:hAnsi="Times New Roman" w:cs="Times New Roman"/>
                <w:sz w:val="24"/>
                <w:szCs w:val="24"/>
              </w:rPr>
              <w:t>9</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0DD2B" w14:textId="77777777" w:rsidR="00A34DD4" w:rsidRDefault="00E50988">
            <w:pPr>
              <w:ind w:hanging="2"/>
              <w:rPr>
                <w:sz w:val="24"/>
                <w:szCs w:val="24"/>
              </w:rPr>
            </w:pPr>
            <w:r>
              <w:rPr>
                <w:rFonts w:ascii="Times New Roman" w:eastAsia="Times New Roman" w:hAnsi="Times New Roman" w:cs="Times New Roman"/>
                <w:sz w:val="24"/>
                <w:szCs w:val="24"/>
              </w:rPr>
              <w:t>003965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08055E" w14:textId="77777777" w:rsidR="00A34DD4" w:rsidRDefault="00E50988">
            <w:pPr>
              <w:ind w:hanging="2"/>
              <w:rPr>
                <w:sz w:val="24"/>
                <w:szCs w:val="24"/>
              </w:rPr>
            </w:pPr>
            <w:r>
              <w:rPr>
                <w:rFonts w:ascii="Times New Roman" w:eastAsia="Times New Roman" w:hAnsi="Times New Roman" w:cs="Times New Roman"/>
                <w:sz w:val="24"/>
                <w:szCs w:val="24"/>
              </w:rPr>
              <w:t>Milky way батончиги  26г Mars</w:t>
            </w:r>
          </w:p>
        </w:tc>
      </w:tr>
      <w:tr w:rsidR="00A34DD4" w14:paraId="5F469B85"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82E56" w14:textId="77777777" w:rsidR="00A34DD4" w:rsidRDefault="00E50988">
            <w:pPr>
              <w:ind w:hanging="2"/>
              <w:rPr>
                <w:sz w:val="24"/>
                <w:szCs w:val="24"/>
              </w:rPr>
            </w:pPr>
            <w:r>
              <w:rPr>
                <w:rFonts w:ascii="Times New Roman" w:eastAsia="Times New Roman" w:hAnsi="Times New Roman" w:cs="Times New Roman"/>
                <w:sz w:val="24"/>
                <w:szCs w:val="24"/>
              </w:rPr>
              <w:t>10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66339" w14:textId="77777777" w:rsidR="00A34DD4" w:rsidRDefault="00E50988">
            <w:pPr>
              <w:ind w:hanging="2"/>
              <w:rPr>
                <w:sz w:val="24"/>
                <w:szCs w:val="24"/>
              </w:rPr>
            </w:pPr>
            <w:r>
              <w:rPr>
                <w:rFonts w:ascii="Times New Roman" w:eastAsia="Times New Roman" w:hAnsi="Times New Roman" w:cs="Times New Roman"/>
                <w:sz w:val="24"/>
                <w:szCs w:val="24"/>
              </w:rPr>
              <w:t>Ц0164584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DD38B1" w14:textId="77777777" w:rsidR="00A34DD4" w:rsidRDefault="00E50988">
            <w:pPr>
              <w:ind w:hanging="2"/>
              <w:rPr>
                <w:sz w:val="24"/>
                <w:szCs w:val="24"/>
              </w:rPr>
            </w:pPr>
            <w:r>
              <w:rPr>
                <w:rFonts w:ascii="Times New Roman" w:eastAsia="Times New Roman" w:hAnsi="Times New Roman" w:cs="Times New Roman"/>
                <w:sz w:val="24"/>
                <w:szCs w:val="24"/>
              </w:rPr>
              <w:t>Milky way батончиги   4*26г Mars</w:t>
            </w:r>
          </w:p>
        </w:tc>
      </w:tr>
      <w:tr w:rsidR="00A34DD4" w14:paraId="49410256"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073A8" w14:textId="77777777" w:rsidR="00A34DD4" w:rsidRDefault="00E50988">
            <w:pPr>
              <w:ind w:hanging="2"/>
              <w:rPr>
                <w:sz w:val="24"/>
                <w:szCs w:val="24"/>
              </w:rPr>
            </w:pPr>
            <w:r>
              <w:rPr>
                <w:rFonts w:ascii="Times New Roman" w:eastAsia="Times New Roman" w:hAnsi="Times New Roman" w:cs="Times New Roman"/>
                <w:sz w:val="24"/>
                <w:szCs w:val="24"/>
              </w:rPr>
              <w:t>11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BDE371" w14:textId="77777777" w:rsidR="00A34DD4" w:rsidRDefault="00E50988">
            <w:pPr>
              <w:ind w:hanging="2"/>
              <w:rPr>
                <w:sz w:val="24"/>
                <w:szCs w:val="24"/>
              </w:rPr>
            </w:pPr>
            <w:r>
              <w:rPr>
                <w:rFonts w:ascii="Times New Roman" w:eastAsia="Times New Roman" w:hAnsi="Times New Roman" w:cs="Times New Roman"/>
                <w:sz w:val="24"/>
                <w:szCs w:val="24"/>
              </w:rPr>
              <w:t>Ц0107766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337B4C" w14:textId="77777777" w:rsidR="00A34DD4" w:rsidRDefault="00E50988">
            <w:pPr>
              <w:ind w:hanging="2"/>
              <w:rPr>
                <w:sz w:val="24"/>
                <w:szCs w:val="24"/>
              </w:rPr>
            </w:pPr>
            <w:r>
              <w:rPr>
                <w:rFonts w:ascii="Times New Roman" w:eastAsia="Times New Roman" w:hAnsi="Times New Roman" w:cs="Times New Roman"/>
                <w:sz w:val="24"/>
                <w:szCs w:val="24"/>
              </w:rPr>
              <w:t>Milky way сrispy rolls батончиги   25г Mars</w:t>
            </w:r>
          </w:p>
        </w:tc>
      </w:tr>
      <w:tr w:rsidR="00A34DD4" w14:paraId="723D5016"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3477D" w14:textId="77777777" w:rsidR="00A34DD4" w:rsidRDefault="00E50988">
            <w:pPr>
              <w:ind w:hanging="2"/>
              <w:rPr>
                <w:sz w:val="24"/>
                <w:szCs w:val="24"/>
              </w:rPr>
            </w:pPr>
            <w:r>
              <w:rPr>
                <w:rFonts w:ascii="Times New Roman" w:eastAsia="Times New Roman" w:hAnsi="Times New Roman" w:cs="Times New Roman"/>
                <w:sz w:val="24"/>
                <w:szCs w:val="24"/>
              </w:rPr>
              <w:t>12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13D2FA" w14:textId="77777777" w:rsidR="00A34DD4" w:rsidRDefault="00E50988">
            <w:pPr>
              <w:ind w:hanging="2"/>
              <w:rPr>
                <w:sz w:val="24"/>
                <w:szCs w:val="24"/>
              </w:rPr>
            </w:pPr>
            <w:r>
              <w:rPr>
                <w:rFonts w:ascii="Times New Roman" w:eastAsia="Times New Roman" w:hAnsi="Times New Roman" w:cs="Times New Roman"/>
                <w:sz w:val="24"/>
                <w:szCs w:val="24"/>
              </w:rPr>
              <w:t>Ц0136127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44C1B" w14:textId="77777777" w:rsidR="00A34DD4" w:rsidRDefault="00E50988">
            <w:pPr>
              <w:ind w:hanging="2"/>
              <w:rPr>
                <w:sz w:val="24"/>
                <w:szCs w:val="24"/>
              </w:rPr>
            </w:pPr>
            <w:r>
              <w:rPr>
                <w:rFonts w:ascii="Times New Roman" w:eastAsia="Times New Roman" w:hAnsi="Times New Roman" w:cs="Times New Roman"/>
                <w:sz w:val="24"/>
                <w:szCs w:val="24"/>
              </w:rPr>
              <w:t>Snickers 25 лет батончиги  50,5г Mars</w:t>
            </w:r>
          </w:p>
        </w:tc>
      </w:tr>
      <w:tr w:rsidR="00A34DD4" w14:paraId="4B1EF9BE"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1A60B5" w14:textId="77777777" w:rsidR="00A34DD4" w:rsidRDefault="00E50988">
            <w:pPr>
              <w:ind w:hanging="2"/>
              <w:rPr>
                <w:sz w:val="24"/>
                <w:szCs w:val="24"/>
              </w:rPr>
            </w:pPr>
            <w:r>
              <w:rPr>
                <w:rFonts w:ascii="Times New Roman" w:eastAsia="Times New Roman" w:hAnsi="Times New Roman" w:cs="Times New Roman"/>
                <w:sz w:val="24"/>
                <w:szCs w:val="24"/>
              </w:rPr>
              <w:t>13</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BE530" w14:textId="77777777" w:rsidR="00A34DD4" w:rsidRDefault="00E50988">
            <w:pPr>
              <w:ind w:hanging="2"/>
              <w:rPr>
                <w:sz w:val="24"/>
                <w:szCs w:val="24"/>
              </w:rPr>
            </w:pPr>
            <w:r>
              <w:rPr>
                <w:rFonts w:ascii="Times New Roman" w:eastAsia="Times New Roman" w:hAnsi="Times New Roman" w:cs="Times New Roman"/>
                <w:sz w:val="24"/>
                <w:szCs w:val="24"/>
              </w:rPr>
              <w:t>003975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C3FD2" w14:textId="77777777" w:rsidR="00A34DD4" w:rsidRDefault="00E50988">
            <w:pPr>
              <w:ind w:hanging="2"/>
              <w:rPr>
                <w:sz w:val="24"/>
                <w:szCs w:val="24"/>
              </w:rPr>
            </w:pPr>
            <w:r>
              <w:rPr>
                <w:rFonts w:ascii="Times New Roman" w:eastAsia="Times New Roman" w:hAnsi="Times New Roman" w:cs="Times New Roman"/>
                <w:sz w:val="24"/>
                <w:szCs w:val="24"/>
              </w:rPr>
              <w:t>Snickers 50,5г батончиги  Mars</w:t>
            </w:r>
          </w:p>
        </w:tc>
      </w:tr>
      <w:tr w:rsidR="00A34DD4" w14:paraId="2013FAC2"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6EE90" w14:textId="77777777" w:rsidR="00A34DD4" w:rsidRDefault="00E50988">
            <w:pPr>
              <w:ind w:hanging="2"/>
              <w:rPr>
                <w:sz w:val="24"/>
                <w:szCs w:val="24"/>
              </w:rPr>
            </w:pPr>
            <w:r>
              <w:rPr>
                <w:rFonts w:ascii="Times New Roman" w:eastAsia="Times New Roman" w:hAnsi="Times New Roman" w:cs="Times New Roman"/>
                <w:sz w:val="24"/>
                <w:szCs w:val="24"/>
              </w:rPr>
              <w:t>14</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456E25" w14:textId="77777777" w:rsidR="00A34DD4" w:rsidRDefault="00E50988">
            <w:pPr>
              <w:ind w:hanging="2"/>
              <w:rPr>
                <w:sz w:val="24"/>
                <w:szCs w:val="24"/>
              </w:rPr>
            </w:pPr>
            <w:r>
              <w:rPr>
                <w:rFonts w:ascii="Times New Roman" w:eastAsia="Times New Roman" w:hAnsi="Times New Roman" w:cs="Times New Roman"/>
                <w:sz w:val="24"/>
                <w:szCs w:val="24"/>
              </w:rPr>
              <w:t>Ц0157746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0473F9" w14:textId="77777777" w:rsidR="00A34DD4" w:rsidRDefault="00E50988">
            <w:pPr>
              <w:ind w:hanging="2"/>
              <w:rPr>
                <w:sz w:val="24"/>
                <w:szCs w:val="24"/>
              </w:rPr>
            </w:pPr>
            <w:r>
              <w:rPr>
                <w:rFonts w:ascii="Times New Roman" w:eastAsia="Times New Roman" w:hAnsi="Times New Roman" w:cs="Times New Roman"/>
                <w:sz w:val="24"/>
                <w:szCs w:val="24"/>
              </w:rPr>
              <w:t>Snickers</w:t>
            </w:r>
            <w:r>
              <w:rPr>
                <w:rFonts w:ascii="Times New Roman" w:eastAsia="Times New Roman" w:hAnsi="Times New Roman" w:cs="Times New Roman"/>
                <w:sz w:val="24"/>
                <w:szCs w:val="24"/>
              </w:rPr>
              <w:t xml:space="preserve"> Crisp батончиги  40г Mars</w:t>
            </w:r>
          </w:p>
        </w:tc>
      </w:tr>
      <w:tr w:rsidR="00A34DD4" w14:paraId="648A61CC"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AB4506" w14:textId="77777777" w:rsidR="00A34DD4" w:rsidRDefault="00E50988">
            <w:pPr>
              <w:ind w:hanging="2"/>
              <w:rPr>
                <w:sz w:val="24"/>
                <w:szCs w:val="24"/>
              </w:rPr>
            </w:pPr>
            <w:r>
              <w:rPr>
                <w:rFonts w:ascii="Times New Roman" w:eastAsia="Times New Roman" w:hAnsi="Times New Roman" w:cs="Times New Roman"/>
                <w:sz w:val="24"/>
                <w:szCs w:val="24"/>
              </w:rPr>
              <w:t>15</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D136B" w14:textId="77777777" w:rsidR="00A34DD4" w:rsidRDefault="00E50988">
            <w:pPr>
              <w:ind w:hanging="2"/>
              <w:rPr>
                <w:sz w:val="24"/>
                <w:szCs w:val="24"/>
              </w:rPr>
            </w:pPr>
            <w:r>
              <w:rPr>
                <w:rFonts w:ascii="Times New Roman" w:eastAsia="Times New Roman" w:hAnsi="Times New Roman" w:cs="Times New Roman"/>
                <w:sz w:val="24"/>
                <w:szCs w:val="24"/>
              </w:rPr>
              <w:t>Ц0157747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60E7A" w14:textId="77777777" w:rsidR="00A34DD4" w:rsidRDefault="00E50988">
            <w:pPr>
              <w:ind w:hanging="2"/>
              <w:rPr>
                <w:sz w:val="24"/>
                <w:szCs w:val="24"/>
              </w:rPr>
            </w:pPr>
            <w:r>
              <w:rPr>
                <w:rFonts w:ascii="Times New Roman" w:eastAsia="Times New Roman" w:hAnsi="Times New Roman" w:cs="Times New Roman"/>
                <w:sz w:val="24"/>
                <w:szCs w:val="24"/>
              </w:rPr>
              <w:t>Snickers Crisp батончиги  60г Mars</w:t>
            </w:r>
          </w:p>
        </w:tc>
      </w:tr>
      <w:tr w:rsidR="00A34DD4" w14:paraId="789561A5"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858B8" w14:textId="77777777" w:rsidR="00A34DD4" w:rsidRDefault="00E50988">
            <w:pPr>
              <w:ind w:hanging="2"/>
              <w:rPr>
                <w:sz w:val="24"/>
                <w:szCs w:val="24"/>
              </w:rPr>
            </w:pPr>
            <w:r>
              <w:rPr>
                <w:rFonts w:ascii="Times New Roman" w:eastAsia="Times New Roman" w:hAnsi="Times New Roman" w:cs="Times New Roman"/>
                <w:sz w:val="24"/>
                <w:szCs w:val="24"/>
              </w:rPr>
              <w:t>16</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A129FF" w14:textId="77777777" w:rsidR="00A34DD4" w:rsidRDefault="00E50988">
            <w:pPr>
              <w:ind w:hanging="2"/>
              <w:rPr>
                <w:sz w:val="24"/>
                <w:szCs w:val="24"/>
              </w:rPr>
            </w:pPr>
            <w:r>
              <w:rPr>
                <w:rFonts w:ascii="Times New Roman" w:eastAsia="Times New Roman" w:hAnsi="Times New Roman" w:cs="Times New Roman"/>
                <w:sz w:val="24"/>
                <w:szCs w:val="24"/>
              </w:rPr>
              <w:t>Ц0140724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83A4D" w14:textId="77777777" w:rsidR="00A34DD4" w:rsidRDefault="00E50988">
            <w:pPr>
              <w:ind w:hanging="2"/>
              <w:rPr>
                <w:sz w:val="24"/>
                <w:szCs w:val="24"/>
              </w:rPr>
            </w:pPr>
            <w:r>
              <w:rPr>
                <w:rFonts w:ascii="Times New Roman" w:eastAsia="Times New Roman" w:hAnsi="Times New Roman" w:cs="Times New Roman"/>
                <w:sz w:val="24"/>
                <w:szCs w:val="24"/>
              </w:rPr>
              <w:t>Snickers Dark батончиги  81г Mars</w:t>
            </w:r>
          </w:p>
        </w:tc>
      </w:tr>
      <w:tr w:rsidR="00A34DD4" w14:paraId="631E9EE2"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858A0" w14:textId="77777777" w:rsidR="00A34DD4" w:rsidRDefault="00E50988">
            <w:pPr>
              <w:ind w:hanging="2"/>
              <w:rPr>
                <w:sz w:val="24"/>
                <w:szCs w:val="24"/>
              </w:rPr>
            </w:pPr>
            <w:r>
              <w:rPr>
                <w:rFonts w:ascii="Times New Roman" w:eastAsia="Times New Roman" w:hAnsi="Times New Roman" w:cs="Times New Roman"/>
                <w:sz w:val="24"/>
                <w:szCs w:val="24"/>
              </w:rPr>
              <w:t>17</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14D27" w14:textId="77777777" w:rsidR="00A34DD4" w:rsidRDefault="00E50988">
            <w:pPr>
              <w:ind w:hanging="2"/>
              <w:rPr>
                <w:sz w:val="24"/>
                <w:szCs w:val="24"/>
              </w:rPr>
            </w:pPr>
            <w:r>
              <w:rPr>
                <w:rFonts w:ascii="Times New Roman" w:eastAsia="Times New Roman" w:hAnsi="Times New Roman" w:cs="Times New Roman"/>
                <w:sz w:val="24"/>
                <w:szCs w:val="24"/>
              </w:rPr>
              <w:t>ц0182095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34ACBE" w14:textId="77777777" w:rsidR="00A34DD4" w:rsidRDefault="00E50988">
            <w:pPr>
              <w:ind w:hanging="2"/>
              <w:rPr>
                <w:sz w:val="24"/>
                <w:szCs w:val="24"/>
              </w:rPr>
            </w:pPr>
            <w:r>
              <w:rPr>
                <w:rFonts w:ascii="Times New Roman" w:eastAsia="Times New Roman" w:hAnsi="Times New Roman" w:cs="Times New Roman"/>
                <w:sz w:val="24"/>
                <w:szCs w:val="24"/>
              </w:rPr>
              <w:t>Snickers Stick батончиги  20г Mars</w:t>
            </w:r>
          </w:p>
        </w:tc>
      </w:tr>
      <w:tr w:rsidR="00A34DD4" w14:paraId="7D2F031B"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70886" w14:textId="77777777" w:rsidR="00A34DD4" w:rsidRDefault="00E50988">
            <w:pPr>
              <w:ind w:hanging="2"/>
              <w:rPr>
                <w:sz w:val="24"/>
                <w:szCs w:val="24"/>
              </w:rPr>
            </w:pPr>
            <w:r>
              <w:rPr>
                <w:rFonts w:ascii="Times New Roman" w:eastAsia="Times New Roman" w:hAnsi="Times New Roman" w:cs="Times New Roman"/>
                <w:sz w:val="24"/>
                <w:szCs w:val="24"/>
              </w:rPr>
              <w:t>18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1786B0" w14:textId="77777777" w:rsidR="00A34DD4" w:rsidRDefault="00E50988">
            <w:pPr>
              <w:ind w:hanging="2"/>
              <w:rPr>
                <w:sz w:val="24"/>
                <w:szCs w:val="24"/>
              </w:rPr>
            </w:pPr>
            <w:r>
              <w:rPr>
                <w:rFonts w:ascii="Times New Roman" w:eastAsia="Times New Roman" w:hAnsi="Times New Roman" w:cs="Times New Roman"/>
                <w:sz w:val="24"/>
                <w:szCs w:val="24"/>
              </w:rPr>
              <w:t>Ц0113709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20C1CF" w14:textId="77777777" w:rsidR="00A34DD4" w:rsidRDefault="00E50988">
            <w:pPr>
              <w:ind w:hanging="2"/>
              <w:rPr>
                <w:sz w:val="24"/>
                <w:szCs w:val="24"/>
              </w:rPr>
            </w:pPr>
            <w:r>
              <w:rPr>
                <w:rFonts w:ascii="Times New Roman" w:eastAsia="Times New Roman" w:hAnsi="Times New Roman" w:cs="Times New Roman"/>
                <w:sz w:val="24"/>
                <w:szCs w:val="24"/>
              </w:rPr>
              <w:t>Snickers super батончиги  101г Mars</w:t>
            </w:r>
          </w:p>
        </w:tc>
      </w:tr>
      <w:tr w:rsidR="00A34DD4" w14:paraId="6E136D7B"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CE4AB" w14:textId="77777777" w:rsidR="00A34DD4" w:rsidRDefault="00E50988">
            <w:pPr>
              <w:ind w:hanging="2"/>
              <w:rPr>
                <w:sz w:val="24"/>
                <w:szCs w:val="24"/>
              </w:rPr>
            </w:pPr>
            <w:r>
              <w:rPr>
                <w:rFonts w:ascii="Times New Roman" w:eastAsia="Times New Roman" w:hAnsi="Times New Roman" w:cs="Times New Roman"/>
                <w:sz w:val="24"/>
                <w:szCs w:val="24"/>
              </w:rPr>
              <w:t>19</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1D6A3" w14:textId="77777777" w:rsidR="00A34DD4" w:rsidRDefault="00E50988">
            <w:pPr>
              <w:ind w:hanging="2"/>
              <w:rPr>
                <w:sz w:val="24"/>
                <w:szCs w:val="24"/>
              </w:rPr>
            </w:pPr>
            <w:r>
              <w:rPr>
                <w:rFonts w:ascii="Times New Roman" w:eastAsia="Times New Roman" w:hAnsi="Times New Roman" w:cs="Times New Roman"/>
                <w:sz w:val="24"/>
                <w:szCs w:val="24"/>
              </w:rPr>
              <w:t>Ц0136128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4577C" w14:textId="77777777" w:rsidR="00A34DD4" w:rsidRDefault="00E50988">
            <w:pPr>
              <w:ind w:hanging="2"/>
              <w:rPr>
                <w:sz w:val="24"/>
                <w:szCs w:val="24"/>
              </w:rPr>
            </w:pPr>
            <w:r>
              <w:rPr>
                <w:rFonts w:ascii="Times New Roman" w:eastAsia="Times New Roman" w:hAnsi="Times New Roman" w:cs="Times New Roman"/>
                <w:sz w:val="24"/>
                <w:szCs w:val="24"/>
              </w:rPr>
              <w:t xml:space="preserve">Snickers super 25лет </w:t>
            </w:r>
            <w:r>
              <w:rPr>
                <w:rFonts w:ascii="Times New Roman" w:eastAsia="Times New Roman" w:hAnsi="Times New Roman" w:cs="Times New Roman"/>
                <w:sz w:val="24"/>
                <w:szCs w:val="24"/>
              </w:rPr>
              <w:t>батончиги  95г Mars</w:t>
            </w:r>
          </w:p>
        </w:tc>
      </w:tr>
      <w:tr w:rsidR="00A34DD4" w14:paraId="700538DB"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D95E1A" w14:textId="77777777" w:rsidR="00A34DD4" w:rsidRDefault="00E50988">
            <w:pPr>
              <w:ind w:hanging="2"/>
              <w:rPr>
                <w:sz w:val="24"/>
                <w:szCs w:val="24"/>
              </w:rPr>
            </w:pPr>
            <w:r>
              <w:rPr>
                <w:rFonts w:ascii="Times New Roman" w:eastAsia="Times New Roman" w:hAnsi="Times New Roman" w:cs="Times New Roman"/>
                <w:sz w:val="24"/>
                <w:szCs w:val="24"/>
              </w:rPr>
              <w:t>20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A3F9E" w14:textId="77777777" w:rsidR="00A34DD4" w:rsidRDefault="00E50988">
            <w:pPr>
              <w:ind w:hanging="2"/>
              <w:rPr>
                <w:sz w:val="24"/>
                <w:szCs w:val="24"/>
              </w:rPr>
            </w:pPr>
            <w:r>
              <w:rPr>
                <w:rFonts w:ascii="Times New Roman" w:eastAsia="Times New Roman" w:hAnsi="Times New Roman" w:cs="Times New Roman"/>
                <w:sz w:val="24"/>
                <w:szCs w:val="24"/>
              </w:rPr>
              <w:t>Ц0164540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DA3C65" w14:textId="77777777" w:rsidR="00A34DD4" w:rsidRDefault="00E50988">
            <w:pPr>
              <w:ind w:hanging="2"/>
              <w:rPr>
                <w:sz w:val="24"/>
                <w:szCs w:val="24"/>
              </w:rPr>
            </w:pPr>
            <w:r>
              <w:rPr>
                <w:rFonts w:ascii="Times New Roman" w:eastAsia="Times New Roman" w:hAnsi="Times New Roman" w:cs="Times New Roman"/>
                <w:sz w:val="24"/>
                <w:szCs w:val="24"/>
              </w:rPr>
              <w:t>Snickers super батончиги  80г Mars</w:t>
            </w:r>
          </w:p>
        </w:tc>
      </w:tr>
      <w:tr w:rsidR="00A34DD4" w14:paraId="16BDDBAC"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73A20D" w14:textId="77777777" w:rsidR="00A34DD4" w:rsidRDefault="00E50988">
            <w:pPr>
              <w:ind w:hanging="2"/>
              <w:rPr>
                <w:sz w:val="24"/>
                <w:szCs w:val="24"/>
              </w:rPr>
            </w:pPr>
            <w:r>
              <w:rPr>
                <w:rFonts w:ascii="Times New Roman" w:eastAsia="Times New Roman" w:hAnsi="Times New Roman" w:cs="Times New Roman"/>
                <w:sz w:val="24"/>
                <w:szCs w:val="24"/>
              </w:rPr>
              <w:t>21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FE254" w14:textId="77777777" w:rsidR="00A34DD4" w:rsidRDefault="00E50988">
            <w:pPr>
              <w:ind w:hanging="2"/>
              <w:rPr>
                <w:sz w:val="24"/>
                <w:szCs w:val="24"/>
              </w:rPr>
            </w:pPr>
            <w:r>
              <w:rPr>
                <w:rFonts w:ascii="Times New Roman" w:eastAsia="Times New Roman" w:hAnsi="Times New Roman" w:cs="Times New Roman"/>
                <w:sz w:val="24"/>
                <w:szCs w:val="24"/>
              </w:rPr>
              <w:t>003976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320E6D" w14:textId="77777777" w:rsidR="00A34DD4" w:rsidRDefault="00E50988">
            <w:pPr>
              <w:ind w:hanging="2"/>
              <w:rPr>
                <w:sz w:val="24"/>
                <w:szCs w:val="24"/>
              </w:rPr>
            </w:pPr>
            <w:r>
              <w:rPr>
                <w:rFonts w:ascii="Times New Roman" w:eastAsia="Times New Roman" w:hAnsi="Times New Roman" w:cs="Times New Roman"/>
                <w:sz w:val="24"/>
                <w:szCs w:val="24"/>
              </w:rPr>
              <w:t>Snickers super батончиги  95г Mars</w:t>
            </w:r>
          </w:p>
        </w:tc>
      </w:tr>
      <w:tr w:rsidR="00A34DD4" w14:paraId="21DE02ED"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4CE3A" w14:textId="77777777" w:rsidR="00A34DD4" w:rsidRDefault="00E50988">
            <w:pPr>
              <w:ind w:hanging="2"/>
              <w:rPr>
                <w:sz w:val="24"/>
                <w:szCs w:val="24"/>
              </w:rPr>
            </w:pPr>
            <w:r>
              <w:rPr>
                <w:rFonts w:ascii="Times New Roman" w:eastAsia="Times New Roman" w:hAnsi="Times New Roman" w:cs="Times New Roman"/>
                <w:sz w:val="24"/>
                <w:szCs w:val="24"/>
              </w:rPr>
              <w:t>22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80D4C" w14:textId="77777777" w:rsidR="00A34DD4" w:rsidRDefault="00E50988">
            <w:pPr>
              <w:ind w:hanging="2"/>
              <w:rPr>
                <w:sz w:val="24"/>
                <w:szCs w:val="24"/>
              </w:rPr>
            </w:pPr>
            <w:r>
              <w:rPr>
                <w:rFonts w:ascii="Times New Roman" w:eastAsia="Times New Roman" w:hAnsi="Times New Roman" w:cs="Times New Roman"/>
                <w:sz w:val="24"/>
                <w:szCs w:val="24"/>
              </w:rPr>
              <w:t>Ц0146882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64A619" w14:textId="77777777" w:rsidR="00A34DD4" w:rsidRDefault="00E50988">
            <w:pPr>
              <w:ind w:hanging="2"/>
              <w:rPr>
                <w:sz w:val="24"/>
                <w:szCs w:val="24"/>
              </w:rPr>
            </w:pPr>
            <w:r>
              <w:rPr>
                <w:rFonts w:ascii="Times New Roman" w:eastAsia="Times New Roman" w:hAnsi="Times New Roman" w:cs="Times New Roman"/>
                <w:sz w:val="24"/>
                <w:szCs w:val="24"/>
              </w:rPr>
              <w:t>Snickers White батончиги  81г Mars</w:t>
            </w:r>
          </w:p>
        </w:tc>
      </w:tr>
      <w:tr w:rsidR="00A34DD4" w14:paraId="1D52C514"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873D51" w14:textId="77777777" w:rsidR="00A34DD4" w:rsidRDefault="00E50988">
            <w:pPr>
              <w:ind w:hanging="2"/>
              <w:rPr>
                <w:sz w:val="24"/>
                <w:szCs w:val="24"/>
              </w:rPr>
            </w:pPr>
            <w:r>
              <w:rPr>
                <w:rFonts w:ascii="Times New Roman" w:eastAsia="Times New Roman" w:hAnsi="Times New Roman" w:cs="Times New Roman"/>
                <w:sz w:val="24"/>
                <w:szCs w:val="24"/>
              </w:rPr>
              <w:t>23</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8B9398" w14:textId="77777777" w:rsidR="00A34DD4" w:rsidRDefault="00E50988">
            <w:pPr>
              <w:ind w:hanging="2"/>
              <w:rPr>
                <w:sz w:val="24"/>
                <w:szCs w:val="24"/>
              </w:rPr>
            </w:pPr>
            <w:r>
              <w:rPr>
                <w:rFonts w:ascii="Times New Roman" w:eastAsia="Times New Roman" w:hAnsi="Times New Roman" w:cs="Times New Roman"/>
                <w:sz w:val="24"/>
                <w:szCs w:val="24"/>
              </w:rPr>
              <w:t>Ц0152534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C8CAB" w14:textId="77777777" w:rsidR="00A34DD4" w:rsidRDefault="00E50988">
            <w:pPr>
              <w:ind w:hanging="2"/>
              <w:rPr>
                <w:sz w:val="24"/>
                <w:szCs w:val="24"/>
              </w:rPr>
            </w:pPr>
            <w:r>
              <w:rPr>
                <w:rFonts w:ascii="Times New Roman" w:eastAsia="Times New Roman" w:hAnsi="Times New Roman" w:cs="Times New Roman"/>
                <w:sz w:val="24"/>
                <w:szCs w:val="24"/>
              </w:rPr>
              <w:t>Snickers пломбир батончиги  81г Mars</w:t>
            </w:r>
          </w:p>
        </w:tc>
      </w:tr>
      <w:tr w:rsidR="00A34DD4" w14:paraId="4A12F742"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17157E" w14:textId="77777777" w:rsidR="00A34DD4" w:rsidRDefault="00E50988">
            <w:pPr>
              <w:ind w:hanging="2"/>
              <w:rPr>
                <w:sz w:val="24"/>
                <w:szCs w:val="24"/>
              </w:rPr>
            </w:pPr>
            <w:r>
              <w:rPr>
                <w:rFonts w:ascii="Times New Roman" w:eastAsia="Times New Roman" w:hAnsi="Times New Roman" w:cs="Times New Roman"/>
                <w:sz w:val="24"/>
                <w:szCs w:val="24"/>
              </w:rPr>
              <w:t>24</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B76C19" w14:textId="77777777" w:rsidR="00A34DD4" w:rsidRDefault="00E50988">
            <w:pPr>
              <w:ind w:hanging="2"/>
              <w:rPr>
                <w:sz w:val="24"/>
                <w:szCs w:val="24"/>
              </w:rPr>
            </w:pPr>
            <w:r>
              <w:rPr>
                <w:rFonts w:ascii="Times New Roman" w:eastAsia="Times New Roman" w:hAnsi="Times New Roman" w:cs="Times New Roman"/>
                <w:sz w:val="24"/>
                <w:szCs w:val="24"/>
              </w:rPr>
              <w:t>3977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17E69" w14:textId="77777777" w:rsidR="00A34DD4" w:rsidRDefault="00E50988">
            <w:pPr>
              <w:ind w:hanging="2"/>
              <w:rPr>
                <w:sz w:val="24"/>
                <w:szCs w:val="24"/>
              </w:rPr>
            </w:pPr>
            <w:r>
              <w:rPr>
                <w:rFonts w:ascii="Times New Roman" w:eastAsia="Times New Roman" w:hAnsi="Times New Roman" w:cs="Times New Roman"/>
                <w:sz w:val="24"/>
                <w:szCs w:val="24"/>
              </w:rPr>
              <w:t xml:space="preserve">Snickers с лесным орехом батончиги </w:t>
            </w:r>
            <w:r>
              <w:rPr>
                <w:rFonts w:ascii="Times New Roman" w:eastAsia="Times New Roman" w:hAnsi="Times New Roman" w:cs="Times New Roman"/>
                <w:sz w:val="24"/>
                <w:szCs w:val="24"/>
              </w:rPr>
              <w:t xml:space="preserve"> 81г Mars</w:t>
            </w:r>
          </w:p>
        </w:tc>
      </w:tr>
      <w:tr w:rsidR="00A34DD4" w14:paraId="752AC156"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82DEF" w14:textId="77777777" w:rsidR="00A34DD4" w:rsidRDefault="00E50988">
            <w:pPr>
              <w:ind w:hanging="2"/>
              <w:rPr>
                <w:sz w:val="24"/>
                <w:szCs w:val="24"/>
              </w:rPr>
            </w:pPr>
            <w:r>
              <w:rPr>
                <w:rFonts w:ascii="Times New Roman" w:eastAsia="Times New Roman" w:hAnsi="Times New Roman" w:cs="Times New Roman"/>
                <w:sz w:val="24"/>
                <w:szCs w:val="24"/>
              </w:rPr>
              <w:t>25</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272E35" w14:textId="77777777" w:rsidR="00A34DD4" w:rsidRDefault="00E50988">
            <w:pPr>
              <w:ind w:hanging="2"/>
              <w:rPr>
                <w:sz w:val="24"/>
                <w:szCs w:val="24"/>
              </w:rPr>
            </w:pPr>
            <w:r>
              <w:rPr>
                <w:rFonts w:ascii="Times New Roman" w:eastAsia="Times New Roman" w:hAnsi="Times New Roman" w:cs="Times New Roman"/>
                <w:sz w:val="24"/>
                <w:szCs w:val="24"/>
              </w:rPr>
              <w:t>Ц0148638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688327" w14:textId="77777777" w:rsidR="00A34DD4" w:rsidRDefault="00E50988">
            <w:pPr>
              <w:ind w:hanging="2"/>
              <w:rPr>
                <w:sz w:val="24"/>
                <w:szCs w:val="24"/>
              </w:rPr>
            </w:pPr>
            <w:r>
              <w:rPr>
                <w:rFonts w:ascii="Times New Roman" w:eastAsia="Times New Roman" w:hAnsi="Times New Roman" w:cs="Times New Roman"/>
                <w:sz w:val="24"/>
                <w:szCs w:val="24"/>
              </w:rPr>
              <w:t>Snickers с семечками батончиги   81г Mars</w:t>
            </w:r>
          </w:p>
        </w:tc>
      </w:tr>
      <w:tr w:rsidR="00A34DD4" w14:paraId="297CF696"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255CF" w14:textId="77777777" w:rsidR="00A34DD4" w:rsidRDefault="00E50988">
            <w:pPr>
              <w:ind w:hanging="2"/>
              <w:rPr>
                <w:sz w:val="24"/>
                <w:szCs w:val="24"/>
              </w:rPr>
            </w:pPr>
            <w:r>
              <w:rPr>
                <w:rFonts w:ascii="Times New Roman" w:eastAsia="Times New Roman" w:hAnsi="Times New Roman" w:cs="Times New Roman"/>
                <w:sz w:val="24"/>
                <w:szCs w:val="24"/>
              </w:rPr>
              <w:t>26</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4489A" w14:textId="77777777" w:rsidR="00A34DD4" w:rsidRDefault="00E50988">
            <w:pPr>
              <w:ind w:hanging="2"/>
              <w:rPr>
                <w:sz w:val="24"/>
                <w:szCs w:val="24"/>
              </w:rPr>
            </w:pPr>
            <w:r>
              <w:rPr>
                <w:rFonts w:ascii="Times New Roman" w:eastAsia="Times New Roman" w:hAnsi="Times New Roman" w:cs="Times New Roman"/>
                <w:sz w:val="24"/>
                <w:szCs w:val="24"/>
              </w:rPr>
              <w:t>Ц0154067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AB49C" w14:textId="77777777" w:rsidR="00A34DD4" w:rsidRDefault="00E50988">
            <w:pPr>
              <w:ind w:hanging="2"/>
              <w:rPr>
                <w:sz w:val="24"/>
                <w:szCs w:val="24"/>
              </w:rPr>
            </w:pPr>
            <w:r>
              <w:rPr>
                <w:rFonts w:ascii="Times New Roman" w:eastAsia="Times New Roman" w:hAnsi="Times New Roman" w:cs="Times New Roman"/>
                <w:sz w:val="24"/>
                <w:szCs w:val="24"/>
              </w:rPr>
              <w:t>Snickers Экстра карамель батончиги   87 г Mars</w:t>
            </w:r>
          </w:p>
        </w:tc>
      </w:tr>
      <w:tr w:rsidR="00A34DD4" w14:paraId="5FF68DE4"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1D133" w14:textId="77777777" w:rsidR="00A34DD4" w:rsidRDefault="00E50988">
            <w:pPr>
              <w:ind w:hanging="2"/>
              <w:rPr>
                <w:sz w:val="24"/>
                <w:szCs w:val="24"/>
              </w:rPr>
            </w:pPr>
            <w:r>
              <w:rPr>
                <w:rFonts w:ascii="Times New Roman" w:eastAsia="Times New Roman" w:hAnsi="Times New Roman" w:cs="Times New Roman"/>
                <w:sz w:val="24"/>
                <w:szCs w:val="24"/>
              </w:rPr>
              <w:t>27</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079FB" w14:textId="77777777" w:rsidR="00A34DD4" w:rsidRDefault="00E50988">
            <w:pPr>
              <w:ind w:hanging="2"/>
              <w:rPr>
                <w:sz w:val="24"/>
                <w:szCs w:val="24"/>
              </w:rPr>
            </w:pPr>
            <w:r>
              <w:rPr>
                <w:rFonts w:ascii="Times New Roman" w:eastAsia="Times New Roman" w:hAnsi="Times New Roman" w:cs="Times New Roman"/>
                <w:sz w:val="24"/>
                <w:szCs w:val="24"/>
              </w:rPr>
              <w:t>Ц0164583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AF56C" w14:textId="77777777" w:rsidR="00A34DD4" w:rsidRDefault="00E50988">
            <w:pPr>
              <w:ind w:hanging="2"/>
              <w:rPr>
                <w:sz w:val="24"/>
                <w:szCs w:val="24"/>
              </w:rPr>
            </w:pPr>
            <w:r>
              <w:rPr>
                <w:rFonts w:ascii="Times New Roman" w:eastAsia="Times New Roman" w:hAnsi="Times New Roman" w:cs="Times New Roman"/>
                <w:sz w:val="24"/>
                <w:szCs w:val="24"/>
              </w:rPr>
              <w:t>Twix батончиги  3*55г Mars</w:t>
            </w:r>
          </w:p>
        </w:tc>
      </w:tr>
      <w:tr w:rsidR="00A34DD4" w14:paraId="396ADCC5"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ED44F" w14:textId="77777777" w:rsidR="00A34DD4" w:rsidRDefault="00E50988">
            <w:pPr>
              <w:ind w:hanging="2"/>
              <w:rPr>
                <w:sz w:val="24"/>
                <w:szCs w:val="24"/>
              </w:rPr>
            </w:pPr>
            <w:r>
              <w:rPr>
                <w:rFonts w:ascii="Times New Roman" w:eastAsia="Times New Roman" w:hAnsi="Times New Roman" w:cs="Times New Roman"/>
                <w:sz w:val="24"/>
                <w:szCs w:val="24"/>
              </w:rPr>
              <w:t>28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53657" w14:textId="77777777" w:rsidR="00A34DD4" w:rsidRDefault="00E50988">
            <w:pPr>
              <w:ind w:hanging="2"/>
              <w:rPr>
                <w:sz w:val="24"/>
                <w:szCs w:val="24"/>
              </w:rPr>
            </w:pPr>
            <w:r>
              <w:rPr>
                <w:rFonts w:ascii="Times New Roman" w:eastAsia="Times New Roman" w:hAnsi="Times New Roman" w:cs="Times New Roman"/>
                <w:sz w:val="24"/>
                <w:szCs w:val="24"/>
              </w:rPr>
              <w:t>3979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CAE76" w14:textId="77777777" w:rsidR="00A34DD4" w:rsidRDefault="00E50988">
            <w:pPr>
              <w:ind w:hanging="2"/>
              <w:rPr>
                <w:sz w:val="24"/>
                <w:szCs w:val="24"/>
              </w:rPr>
            </w:pPr>
            <w:r>
              <w:rPr>
                <w:rFonts w:ascii="Times New Roman" w:eastAsia="Times New Roman" w:hAnsi="Times New Roman" w:cs="Times New Roman"/>
                <w:sz w:val="24"/>
                <w:szCs w:val="24"/>
              </w:rPr>
              <w:t>Twix батончиги  55г Mars</w:t>
            </w:r>
          </w:p>
        </w:tc>
      </w:tr>
      <w:tr w:rsidR="00A34DD4" w14:paraId="1CE2D4E4"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4C2C1A" w14:textId="77777777" w:rsidR="00A34DD4" w:rsidRDefault="00E50988">
            <w:pPr>
              <w:ind w:hanging="2"/>
              <w:rPr>
                <w:sz w:val="24"/>
                <w:szCs w:val="24"/>
              </w:rPr>
            </w:pPr>
            <w:r>
              <w:rPr>
                <w:rFonts w:ascii="Times New Roman" w:eastAsia="Times New Roman" w:hAnsi="Times New Roman" w:cs="Times New Roman"/>
                <w:sz w:val="24"/>
                <w:szCs w:val="24"/>
              </w:rPr>
              <w:t>29</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67D28" w14:textId="77777777" w:rsidR="00A34DD4" w:rsidRDefault="00E50988">
            <w:pPr>
              <w:ind w:hanging="2"/>
              <w:rPr>
                <w:sz w:val="24"/>
                <w:szCs w:val="24"/>
              </w:rPr>
            </w:pPr>
            <w:r>
              <w:rPr>
                <w:rFonts w:ascii="Times New Roman" w:eastAsia="Times New Roman" w:hAnsi="Times New Roman" w:cs="Times New Roman"/>
                <w:sz w:val="24"/>
                <w:szCs w:val="24"/>
              </w:rPr>
              <w:t>3980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7F2A6" w14:textId="77777777" w:rsidR="00A34DD4" w:rsidRDefault="00E50988">
            <w:pPr>
              <w:ind w:hanging="2"/>
              <w:rPr>
                <w:sz w:val="24"/>
                <w:szCs w:val="24"/>
              </w:rPr>
            </w:pPr>
            <w:r>
              <w:rPr>
                <w:rFonts w:ascii="Times New Roman" w:eastAsia="Times New Roman" w:hAnsi="Times New Roman" w:cs="Times New Roman"/>
                <w:sz w:val="24"/>
                <w:szCs w:val="24"/>
              </w:rPr>
              <w:t>Twix extra батончиги  82г Mars</w:t>
            </w:r>
          </w:p>
        </w:tc>
      </w:tr>
      <w:tr w:rsidR="00A34DD4" w14:paraId="5A8A4E7D"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12937" w14:textId="77777777" w:rsidR="00A34DD4" w:rsidRDefault="00E50988">
            <w:pPr>
              <w:ind w:hanging="2"/>
              <w:rPr>
                <w:sz w:val="24"/>
                <w:szCs w:val="24"/>
              </w:rPr>
            </w:pPr>
            <w:r>
              <w:rPr>
                <w:rFonts w:ascii="Times New Roman" w:eastAsia="Times New Roman" w:hAnsi="Times New Roman" w:cs="Times New Roman"/>
                <w:sz w:val="24"/>
                <w:szCs w:val="24"/>
              </w:rPr>
              <w:t>30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9DFFC" w14:textId="77777777" w:rsidR="00A34DD4" w:rsidRDefault="00E50988">
            <w:pPr>
              <w:ind w:hanging="2"/>
              <w:rPr>
                <w:sz w:val="24"/>
                <w:szCs w:val="24"/>
              </w:rPr>
            </w:pPr>
            <w:r>
              <w:rPr>
                <w:rFonts w:ascii="Times New Roman" w:eastAsia="Times New Roman" w:hAnsi="Times New Roman" w:cs="Times New Roman"/>
                <w:sz w:val="24"/>
                <w:szCs w:val="24"/>
              </w:rPr>
              <w:t>Ц0136254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BDE64B" w14:textId="77777777" w:rsidR="00A34DD4" w:rsidRDefault="00E50988">
            <w:pPr>
              <w:ind w:hanging="2"/>
              <w:rPr>
                <w:sz w:val="24"/>
                <w:szCs w:val="24"/>
              </w:rPr>
            </w:pPr>
            <w:r>
              <w:rPr>
                <w:rFonts w:ascii="Times New Roman" w:eastAsia="Times New Roman" w:hAnsi="Times New Roman" w:cs="Times New Roman"/>
                <w:sz w:val="24"/>
                <w:szCs w:val="24"/>
              </w:rPr>
              <w:t>Twix</w:t>
            </w:r>
            <w:r>
              <w:rPr>
                <w:rFonts w:ascii="Times New Roman" w:eastAsia="Times New Roman" w:hAnsi="Times New Roman" w:cs="Times New Roman"/>
                <w:sz w:val="24"/>
                <w:szCs w:val="24"/>
              </w:rPr>
              <w:t xml:space="preserve"> extra white батончиги  82г Mars</w:t>
            </w:r>
          </w:p>
        </w:tc>
      </w:tr>
      <w:tr w:rsidR="00A34DD4" w14:paraId="23316B36"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35515" w14:textId="77777777" w:rsidR="00A34DD4" w:rsidRDefault="00E50988">
            <w:pPr>
              <w:ind w:hanging="2"/>
              <w:rPr>
                <w:sz w:val="24"/>
                <w:szCs w:val="24"/>
              </w:rPr>
            </w:pPr>
            <w:r>
              <w:rPr>
                <w:rFonts w:ascii="Times New Roman" w:eastAsia="Times New Roman" w:hAnsi="Times New Roman" w:cs="Times New Roman"/>
                <w:sz w:val="24"/>
                <w:szCs w:val="24"/>
              </w:rPr>
              <w:t>31</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4EA47" w14:textId="77777777" w:rsidR="00A34DD4" w:rsidRDefault="00E50988">
            <w:pPr>
              <w:ind w:hanging="2"/>
              <w:rPr>
                <w:sz w:val="24"/>
                <w:szCs w:val="24"/>
              </w:rPr>
            </w:pPr>
            <w:r>
              <w:rPr>
                <w:rFonts w:ascii="Times New Roman" w:eastAsia="Times New Roman" w:hAnsi="Times New Roman" w:cs="Times New Roman"/>
                <w:sz w:val="24"/>
                <w:szCs w:val="24"/>
              </w:rPr>
              <w:t>Ц0162064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43F6EA" w14:textId="77777777" w:rsidR="00A34DD4" w:rsidRDefault="00E50988">
            <w:pPr>
              <w:ind w:hanging="2"/>
              <w:rPr>
                <w:sz w:val="24"/>
                <w:szCs w:val="24"/>
              </w:rPr>
            </w:pPr>
            <w:r>
              <w:rPr>
                <w:rFonts w:ascii="Times New Roman" w:eastAsia="Times New Roman" w:hAnsi="Times New Roman" w:cs="Times New Roman"/>
                <w:sz w:val="24"/>
                <w:szCs w:val="24"/>
              </w:rPr>
              <w:t>Twix extra апельсин батончиги   82г Mars</w:t>
            </w:r>
          </w:p>
        </w:tc>
      </w:tr>
      <w:tr w:rsidR="00A34DD4" w14:paraId="14D7D1C3"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90FC8" w14:textId="77777777" w:rsidR="00A34DD4" w:rsidRDefault="00E50988">
            <w:pPr>
              <w:ind w:hanging="2"/>
              <w:rPr>
                <w:sz w:val="24"/>
                <w:szCs w:val="24"/>
              </w:rPr>
            </w:pPr>
            <w:r>
              <w:rPr>
                <w:rFonts w:ascii="Times New Roman" w:eastAsia="Times New Roman" w:hAnsi="Times New Roman" w:cs="Times New Roman"/>
                <w:sz w:val="24"/>
                <w:szCs w:val="24"/>
              </w:rPr>
              <w:t>32</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F8D8B" w14:textId="77777777" w:rsidR="00A34DD4" w:rsidRDefault="00E50988">
            <w:pPr>
              <w:ind w:hanging="2"/>
              <w:rPr>
                <w:sz w:val="24"/>
                <w:szCs w:val="24"/>
              </w:rPr>
            </w:pPr>
            <w:r>
              <w:rPr>
                <w:rFonts w:ascii="Times New Roman" w:eastAsia="Times New Roman" w:hAnsi="Times New Roman" w:cs="Times New Roman"/>
                <w:sz w:val="24"/>
                <w:szCs w:val="24"/>
              </w:rPr>
              <w:t>Ц0133432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8CD52" w14:textId="77777777" w:rsidR="00A34DD4" w:rsidRDefault="00E50988">
            <w:pPr>
              <w:ind w:hanging="2"/>
              <w:rPr>
                <w:sz w:val="24"/>
                <w:szCs w:val="24"/>
              </w:rPr>
            </w:pPr>
            <w:r>
              <w:rPr>
                <w:rFonts w:ascii="Times New Roman" w:eastAsia="Times New Roman" w:hAnsi="Times New Roman" w:cs="Times New Roman"/>
                <w:sz w:val="24"/>
                <w:szCs w:val="24"/>
              </w:rPr>
              <w:t>Twix White батончиги   46г Mars</w:t>
            </w:r>
          </w:p>
        </w:tc>
      </w:tr>
      <w:tr w:rsidR="00A34DD4" w14:paraId="1F5B16C0"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D36CB" w14:textId="77777777" w:rsidR="00A34DD4" w:rsidRDefault="00E50988">
            <w:pPr>
              <w:ind w:hanging="2"/>
              <w:rPr>
                <w:sz w:val="24"/>
                <w:szCs w:val="24"/>
              </w:rPr>
            </w:pPr>
            <w:r>
              <w:rPr>
                <w:rFonts w:ascii="Times New Roman" w:eastAsia="Times New Roman" w:hAnsi="Times New Roman" w:cs="Times New Roman"/>
                <w:sz w:val="24"/>
                <w:szCs w:val="24"/>
              </w:rPr>
              <w:t>33</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A5169" w14:textId="77777777" w:rsidR="00A34DD4" w:rsidRDefault="00E50988">
            <w:pPr>
              <w:ind w:hanging="2"/>
              <w:rPr>
                <w:sz w:val="24"/>
                <w:szCs w:val="24"/>
              </w:rPr>
            </w:pPr>
            <w:r>
              <w:rPr>
                <w:rFonts w:ascii="Times New Roman" w:eastAsia="Times New Roman" w:hAnsi="Times New Roman" w:cs="Times New Roman"/>
                <w:sz w:val="24"/>
                <w:szCs w:val="24"/>
              </w:rPr>
              <w:t>Ц0147893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70E6F" w14:textId="77777777" w:rsidR="00A34DD4" w:rsidRDefault="00E50988">
            <w:pPr>
              <w:ind w:hanging="2"/>
              <w:rPr>
                <w:sz w:val="24"/>
                <w:szCs w:val="24"/>
              </w:rPr>
            </w:pPr>
            <w:r>
              <w:rPr>
                <w:rFonts w:ascii="Times New Roman" w:eastAsia="Times New Roman" w:hAnsi="Times New Roman" w:cs="Times New Roman"/>
                <w:sz w:val="24"/>
                <w:szCs w:val="24"/>
              </w:rPr>
              <w:t>Twix White батончиги   55г Mars GL</w:t>
            </w:r>
          </w:p>
        </w:tc>
      </w:tr>
      <w:tr w:rsidR="00A34DD4" w14:paraId="0071C6EE"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3E73C" w14:textId="77777777" w:rsidR="00A34DD4" w:rsidRDefault="00E50988">
            <w:pPr>
              <w:ind w:hanging="2"/>
              <w:rPr>
                <w:sz w:val="24"/>
                <w:szCs w:val="24"/>
              </w:rPr>
            </w:pPr>
            <w:r>
              <w:rPr>
                <w:rFonts w:ascii="Times New Roman" w:eastAsia="Times New Roman" w:hAnsi="Times New Roman" w:cs="Times New Roman"/>
                <w:sz w:val="24"/>
                <w:szCs w:val="24"/>
              </w:rPr>
              <w:t>34</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2A0E1" w14:textId="77777777" w:rsidR="00A34DD4" w:rsidRDefault="00E50988">
            <w:pPr>
              <w:ind w:hanging="2"/>
              <w:rPr>
                <w:sz w:val="24"/>
                <w:szCs w:val="24"/>
              </w:rPr>
            </w:pPr>
            <w:r>
              <w:rPr>
                <w:rFonts w:ascii="Times New Roman" w:eastAsia="Times New Roman" w:hAnsi="Times New Roman" w:cs="Times New Roman"/>
                <w:sz w:val="24"/>
                <w:szCs w:val="24"/>
              </w:rPr>
              <w:t>Ц0151533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EBA2AA" w14:textId="77777777" w:rsidR="00A34DD4" w:rsidRDefault="00E50988">
            <w:pPr>
              <w:ind w:hanging="2"/>
              <w:rPr>
                <w:sz w:val="24"/>
                <w:szCs w:val="24"/>
              </w:rPr>
            </w:pPr>
            <w:r>
              <w:rPr>
                <w:rFonts w:ascii="Times New Roman" w:eastAsia="Times New Roman" w:hAnsi="Times New Roman" w:cs="Times New Roman"/>
                <w:sz w:val="24"/>
                <w:szCs w:val="24"/>
              </w:rPr>
              <w:t>Twix Имбирное печенье батончиги  55г Mars</w:t>
            </w:r>
          </w:p>
        </w:tc>
      </w:tr>
      <w:tr w:rsidR="00A34DD4" w14:paraId="07FAC243"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89182" w14:textId="77777777" w:rsidR="00A34DD4" w:rsidRDefault="00E50988">
            <w:pPr>
              <w:ind w:hanging="2"/>
              <w:rPr>
                <w:sz w:val="24"/>
                <w:szCs w:val="24"/>
              </w:rPr>
            </w:pPr>
            <w:r>
              <w:rPr>
                <w:rFonts w:ascii="Times New Roman" w:eastAsia="Times New Roman" w:hAnsi="Times New Roman" w:cs="Times New Roman"/>
                <w:sz w:val="24"/>
                <w:szCs w:val="24"/>
              </w:rPr>
              <w:t>35</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E9DA2" w14:textId="77777777" w:rsidR="00A34DD4" w:rsidRDefault="00E50988">
            <w:pPr>
              <w:ind w:hanging="2"/>
              <w:rPr>
                <w:sz w:val="24"/>
                <w:szCs w:val="24"/>
              </w:rPr>
            </w:pPr>
            <w:r>
              <w:rPr>
                <w:rFonts w:ascii="Times New Roman" w:eastAsia="Times New Roman" w:hAnsi="Times New Roman" w:cs="Times New Roman"/>
                <w:sz w:val="24"/>
                <w:szCs w:val="24"/>
              </w:rPr>
              <w:t>Ц0159579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40DFBC" w14:textId="77777777" w:rsidR="00A34DD4" w:rsidRDefault="00E50988">
            <w:pPr>
              <w:ind w:hanging="2"/>
              <w:rPr>
                <w:sz w:val="24"/>
                <w:szCs w:val="24"/>
              </w:rPr>
            </w:pPr>
            <w:r>
              <w:rPr>
                <w:rFonts w:ascii="Times New Roman" w:eastAsia="Times New Roman" w:hAnsi="Times New Roman" w:cs="Times New Roman"/>
                <w:sz w:val="24"/>
                <w:szCs w:val="24"/>
              </w:rPr>
              <w:t xml:space="preserve">Twix </w:t>
            </w:r>
            <w:r>
              <w:rPr>
                <w:rFonts w:ascii="Times New Roman" w:eastAsia="Times New Roman" w:hAnsi="Times New Roman" w:cs="Times New Roman"/>
                <w:sz w:val="24"/>
                <w:szCs w:val="24"/>
              </w:rPr>
              <w:t>соленая карамель батончиги   55г Mars</w:t>
            </w:r>
          </w:p>
        </w:tc>
      </w:tr>
      <w:tr w:rsidR="00A34DD4" w14:paraId="3920BEDC"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EFB27" w14:textId="77777777" w:rsidR="00A34DD4" w:rsidRDefault="00E50988">
            <w:pPr>
              <w:ind w:hanging="2"/>
              <w:rPr>
                <w:sz w:val="24"/>
                <w:szCs w:val="24"/>
              </w:rPr>
            </w:pPr>
            <w:r>
              <w:rPr>
                <w:rFonts w:ascii="Times New Roman" w:eastAsia="Times New Roman" w:hAnsi="Times New Roman" w:cs="Times New Roman"/>
                <w:sz w:val="24"/>
                <w:szCs w:val="24"/>
              </w:rPr>
              <w:t>36</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3AC14" w14:textId="77777777" w:rsidR="00A34DD4" w:rsidRDefault="00E50988">
            <w:pPr>
              <w:ind w:hanging="2"/>
              <w:rPr>
                <w:sz w:val="24"/>
                <w:szCs w:val="24"/>
              </w:rPr>
            </w:pPr>
            <w:r>
              <w:rPr>
                <w:rFonts w:ascii="Times New Roman" w:eastAsia="Times New Roman" w:hAnsi="Times New Roman" w:cs="Times New Roman"/>
                <w:sz w:val="24"/>
                <w:szCs w:val="24"/>
              </w:rPr>
              <w:t>Ц0175570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77822" w14:textId="77777777" w:rsidR="00A34DD4" w:rsidRDefault="00E50988">
            <w:pPr>
              <w:ind w:hanging="2"/>
              <w:rPr>
                <w:sz w:val="24"/>
                <w:szCs w:val="24"/>
              </w:rPr>
            </w:pPr>
            <w:r>
              <w:rPr>
                <w:rFonts w:ascii="Times New Roman" w:eastAsia="Times New Roman" w:hAnsi="Times New Roman" w:cs="Times New Roman"/>
                <w:sz w:val="24"/>
                <w:szCs w:val="24"/>
              </w:rPr>
              <w:t>Twix соленая карамель батончиги  82г Mars</w:t>
            </w:r>
          </w:p>
        </w:tc>
      </w:tr>
      <w:tr w:rsidR="00A34DD4" w14:paraId="766A3D84" w14:textId="77777777">
        <w:tc>
          <w:tcPr>
            <w:tcW w:w="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81E3B" w14:textId="77777777" w:rsidR="00A34DD4" w:rsidRDefault="00E50988">
            <w:pPr>
              <w:ind w:hanging="2"/>
              <w:rPr>
                <w:sz w:val="24"/>
                <w:szCs w:val="24"/>
              </w:rPr>
            </w:pPr>
            <w:r>
              <w:rPr>
                <w:rFonts w:ascii="Times New Roman" w:eastAsia="Times New Roman" w:hAnsi="Times New Roman" w:cs="Times New Roman"/>
                <w:sz w:val="24"/>
                <w:szCs w:val="24"/>
              </w:rPr>
              <w:t>37</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7C78FD" w14:textId="77777777" w:rsidR="00A34DD4" w:rsidRDefault="00E50988">
            <w:pPr>
              <w:ind w:hanging="2"/>
              <w:rPr>
                <w:sz w:val="24"/>
                <w:szCs w:val="24"/>
              </w:rPr>
            </w:pPr>
            <w:r>
              <w:rPr>
                <w:rFonts w:ascii="Times New Roman" w:eastAsia="Times New Roman" w:hAnsi="Times New Roman" w:cs="Times New Roman"/>
                <w:sz w:val="24"/>
                <w:szCs w:val="24"/>
              </w:rPr>
              <w:t>Ц0185951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2B9DE" w14:textId="77777777" w:rsidR="00A34DD4" w:rsidRDefault="00E50988">
            <w:pPr>
              <w:ind w:hanging="2"/>
              <w:rPr>
                <w:sz w:val="24"/>
                <w:szCs w:val="24"/>
              </w:rPr>
            </w:pPr>
            <w:r>
              <w:rPr>
                <w:rFonts w:ascii="Times New Roman" w:eastAsia="Times New Roman" w:hAnsi="Times New Roman" w:cs="Times New Roman"/>
                <w:sz w:val="24"/>
                <w:szCs w:val="24"/>
              </w:rPr>
              <w:t>Twix Wafer Rolls батончиги  22,5г Mars</w:t>
            </w:r>
          </w:p>
        </w:tc>
      </w:tr>
    </w:tbl>
    <w:p w14:paraId="18958CC7" w14:textId="77777777" w:rsidR="00A34DD4" w:rsidRDefault="00A34DD4">
      <w:pPr>
        <w:tabs>
          <w:tab w:val="left" w:pos="340"/>
        </w:tabs>
        <w:jc w:val="both"/>
        <w:rPr>
          <w:rFonts w:ascii="Times New Roman" w:eastAsia="Times New Roman" w:hAnsi="Times New Roman" w:cs="Times New Roman"/>
          <w:b/>
          <w:color w:val="000000"/>
          <w:sz w:val="24"/>
          <w:szCs w:val="24"/>
        </w:rPr>
      </w:pPr>
    </w:p>
    <w:p w14:paraId="20898E61" w14:textId="77777777" w:rsidR="00A34DD4" w:rsidRDefault="00E50988">
      <w:pPr>
        <w:tabs>
          <w:tab w:val="left" w:pos="567"/>
        </w:tabs>
        <w:ind w:right="115"/>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shd w:val="clear" w:color="auto" w:fill="FFFFFF"/>
        </w:rPr>
        <w:t>Акцияга катышуучу Продукциянын наркы Акцияны өткөрүү мөөнөтүнөн тышкар</w:t>
      </w:r>
      <w:r>
        <w:rPr>
          <w:rFonts w:ascii="Times New Roman" w:eastAsia="Times New Roman" w:hAnsi="Times New Roman" w:cs="Times New Roman"/>
          <w:color w:val="000000"/>
          <w:sz w:val="24"/>
          <w:szCs w:val="24"/>
          <w:shd w:val="clear" w:color="auto" w:fill="FFFFFF"/>
          <w:lang w:val="ky-KG"/>
        </w:rPr>
        <w:t>к</w:t>
      </w:r>
      <w:r>
        <w:rPr>
          <w:rFonts w:ascii="Times New Roman" w:eastAsia="Times New Roman" w:hAnsi="Times New Roman" w:cs="Times New Roman"/>
          <w:color w:val="000000"/>
          <w:sz w:val="24"/>
          <w:szCs w:val="24"/>
          <w:shd w:val="clear" w:color="auto" w:fill="FFFFFF"/>
        </w:rPr>
        <w:t xml:space="preserve">ы ушуга окшош Продукциянын </w:t>
      </w:r>
      <w:r>
        <w:rPr>
          <w:rFonts w:ascii="Times New Roman" w:eastAsia="Times New Roman" w:hAnsi="Times New Roman" w:cs="Times New Roman"/>
          <w:color w:val="000000"/>
          <w:sz w:val="24"/>
          <w:szCs w:val="24"/>
          <w:shd w:val="clear" w:color="auto" w:fill="FFFFFF"/>
        </w:rPr>
        <w:t>наркынан ашпайт. Демек, Акцияга катышуучу Продукцияны сатып алууда катышуучу Акцияга катышкандык үчүн эч кандай кошумча акы төлөбөйт. Акцияга катышуу ыктыярдуу болуп саналат.</w:t>
      </w:r>
    </w:p>
    <w:p w14:paraId="67F92FFC" w14:textId="77777777" w:rsidR="00A34DD4" w:rsidRDefault="00E50988">
      <w:pPr>
        <w:tabs>
          <w:tab w:val="left" w:pos="567"/>
        </w:tabs>
        <w:ind w:right="115"/>
        <w:jc w:val="both"/>
        <w:rPr>
          <w:rFonts w:ascii="Times New Roman" w:eastAsia="Times New Roman" w:hAnsi="Times New Roman" w:cs="Times New Roman"/>
          <w:i/>
          <w:color w:val="000000"/>
          <w:sz w:val="24"/>
          <w:szCs w:val="24"/>
          <w:shd w:val="clear" w:color="auto" w:fill="FFFFFF"/>
        </w:rPr>
      </w:pPr>
      <w:r>
        <w:rPr>
          <w:rFonts w:ascii="Times New Roman" w:eastAsia="Times New Roman" w:hAnsi="Times New Roman" w:cs="Times New Roman"/>
          <w:i/>
          <w:color w:val="000000"/>
          <w:sz w:val="24"/>
          <w:szCs w:val="24"/>
          <w:shd w:val="clear" w:color="auto" w:fill="FFFFFF"/>
        </w:rPr>
        <w:t>*** Эскертүү. Продукциянын наркы деп продукцияны жеткирүүчүнүн сатуу наркы эсепте</w:t>
      </w:r>
      <w:r>
        <w:rPr>
          <w:rFonts w:ascii="Times New Roman" w:eastAsia="Times New Roman" w:hAnsi="Times New Roman" w:cs="Times New Roman"/>
          <w:i/>
          <w:color w:val="000000"/>
          <w:sz w:val="24"/>
          <w:szCs w:val="24"/>
          <w:shd w:val="clear" w:color="auto" w:fill="FFFFFF"/>
        </w:rPr>
        <w:t>лет, анткени Продукциянын коюлган акыркы наркы Продукцияны сатуучу тарабынан белгиленет.</w:t>
      </w:r>
    </w:p>
    <w:p w14:paraId="2F2F91E7" w14:textId="77777777" w:rsidR="00A34DD4" w:rsidRDefault="00E50988">
      <w:pPr>
        <w:tabs>
          <w:tab w:val="left" w:pos="567"/>
        </w:tabs>
        <w:ind w:right="115"/>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1.5. Кызыктыруучу лотерея Кыргыз Республикасынын Экономика жана коммерция министрлигине караштуу Мамлекеттик финансы рыногун жөнгө салуу жана көзөмөлдөө кызматынын 202</w:t>
      </w:r>
      <w:r>
        <w:rPr>
          <w:rFonts w:ascii="Times New Roman" w:eastAsia="Times New Roman" w:hAnsi="Times New Roman" w:cs="Times New Roman"/>
          <w:color w:val="000000"/>
          <w:sz w:val="24"/>
          <w:szCs w:val="24"/>
          <w:shd w:val="clear" w:color="auto" w:fill="FFFFFF"/>
        </w:rPr>
        <w:t>4-жылдын 2-декабрынан тартып 2025-жылдын 7-январына чейинки мезгилге кызыктыруучу лотерея өткөрүү үчүн</w:t>
      </w:r>
      <w:r>
        <w:rPr>
          <w:rFonts w:ascii="Times New Roman" w:eastAsia="Times New Roman" w:hAnsi="Times New Roman" w:cs="Times New Roman"/>
          <w:color w:val="000000"/>
          <w:sz w:val="24"/>
          <w:szCs w:val="24"/>
          <w:shd w:val="clear" w:color="auto" w:fill="FFFFFF"/>
          <w:lang w:val="ky-KG"/>
        </w:rPr>
        <w:t xml:space="preserve"> </w:t>
      </w:r>
      <w:r>
        <w:rPr>
          <w:rFonts w:ascii="Times New Roman" w:eastAsia="Times New Roman" w:hAnsi="Times New Roman" w:cs="Times New Roman"/>
          <w:color w:val="000000"/>
          <w:sz w:val="24"/>
          <w:szCs w:val="24"/>
          <w:shd w:val="clear" w:color="auto" w:fill="FFFFFF"/>
        </w:rPr>
        <w:t>берилге</w:t>
      </w:r>
      <w:r>
        <w:rPr>
          <w:rFonts w:ascii="Times New Roman" w:eastAsia="Times New Roman" w:hAnsi="Times New Roman" w:cs="Times New Roman"/>
          <w:color w:val="000000"/>
          <w:sz w:val="24"/>
          <w:szCs w:val="24"/>
          <w:shd w:val="clear" w:color="auto" w:fill="FFFFFF"/>
        </w:rPr>
        <w:t xml:space="preserve">н </w:t>
      </w:r>
      <w:r>
        <w:rPr>
          <w:rFonts w:ascii="Times New Roman" w:eastAsia="Segoe UI Symbol"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403 уру</w:t>
      </w:r>
      <w:r>
        <w:rPr>
          <w:rFonts w:ascii="Times New Roman" w:eastAsia="Times New Roman" w:hAnsi="Times New Roman" w:cs="Times New Roman"/>
          <w:color w:val="000000"/>
          <w:sz w:val="24"/>
          <w:szCs w:val="24"/>
          <w:shd w:val="clear" w:color="auto" w:fill="FFFFFF"/>
        </w:rPr>
        <w:t>ксатына ылайык өткөрүлөт.</w:t>
      </w:r>
    </w:p>
    <w:p w14:paraId="4CFD49AD" w14:textId="77777777" w:rsidR="00A34DD4" w:rsidRDefault="00A34DD4">
      <w:pPr>
        <w:tabs>
          <w:tab w:val="left" w:pos="567"/>
        </w:tabs>
        <w:ind w:right="115"/>
        <w:jc w:val="both"/>
        <w:rPr>
          <w:rFonts w:ascii="Times New Roman" w:eastAsia="Times New Roman" w:hAnsi="Times New Roman" w:cs="Times New Roman"/>
          <w:color w:val="000000"/>
          <w:sz w:val="24"/>
          <w:szCs w:val="24"/>
          <w:shd w:val="clear" w:color="auto" w:fill="FFFFFF"/>
        </w:rPr>
      </w:pPr>
    </w:p>
    <w:p w14:paraId="12188AC6" w14:textId="77777777" w:rsidR="00A34DD4" w:rsidRDefault="00E50988">
      <w:pPr>
        <w:tabs>
          <w:tab w:val="left" w:pos="567"/>
        </w:tabs>
        <w:ind w:right="1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ЭРЕЖЕЛЕРДЕ КАМТЫЛГАН АНЫКТАМАЛАР</w:t>
      </w:r>
    </w:p>
    <w:p w14:paraId="6A4693E9" w14:textId="77777777" w:rsidR="00A34DD4" w:rsidRDefault="00A34DD4">
      <w:pPr>
        <w:tabs>
          <w:tab w:val="left" w:pos="461"/>
        </w:tabs>
        <w:rPr>
          <w:rFonts w:ascii="Times New Roman" w:eastAsia="Times New Roman" w:hAnsi="Times New Roman" w:cs="Times New Roman"/>
          <w:b/>
          <w:color w:val="000000"/>
          <w:sz w:val="24"/>
          <w:szCs w:val="24"/>
        </w:rPr>
      </w:pPr>
    </w:p>
    <w:p w14:paraId="5B6276AC"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Pr>
          <w:rFonts w:ascii="Times New Roman" w:eastAsia="Times New Roman" w:hAnsi="Times New Roman" w:cs="Times New Roman"/>
          <w:b/>
          <w:color w:val="000000"/>
          <w:sz w:val="24"/>
          <w:szCs w:val="24"/>
        </w:rPr>
        <w:t>Акциянын катышуучусу</w:t>
      </w:r>
      <w:r>
        <w:rPr>
          <w:rFonts w:ascii="Times New Roman" w:eastAsia="Times New Roman" w:hAnsi="Times New Roman" w:cs="Times New Roman"/>
          <w:color w:val="000000"/>
          <w:sz w:val="24"/>
          <w:szCs w:val="24"/>
        </w:rPr>
        <w:t xml:space="preserve"> – ушул Эрежелердин шарттарына ылайык Globus же Народный, же болбосо Достор же SPAR дүкөндөрүнүн карталарын пайдалануу менен Crispy rolls  twiх  же  Crispy rolls   Bounty же Crispy rolls   Milky way продуктусунан 1ди жана 1.3-пунктка ылайык бир батончик са</w:t>
      </w:r>
      <w:r>
        <w:rPr>
          <w:rFonts w:ascii="Times New Roman" w:eastAsia="Times New Roman" w:hAnsi="Times New Roman" w:cs="Times New Roman"/>
          <w:color w:val="000000"/>
          <w:sz w:val="24"/>
          <w:szCs w:val="24"/>
        </w:rPr>
        <w:t xml:space="preserve">тып алган, 18 жашка толгон, аракетке жөндөмдүү жеке жак, Globus, Народный, Достор, SPAR соода тармактарынын жеке керектөөчүсү. </w:t>
      </w:r>
    </w:p>
    <w:p w14:paraId="1A6AA83D"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b/>
          <w:color w:val="000000"/>
          <w:sz w:val="24"/>
          <w:szCs w:val="24"/>
        </w:rPr>
        <w:t>Топтоочу карта / мобилдик тиркеме</w:t>
      </w:r>
      <w:r>
        <w:rPr>
          <w:rFonts w:ascii="Times New Roman" w:eastAsia="Times New Roman" w:hAnsi="Times New Roman" w:cs="Times New Roman"/>
          <w:color w:val="000000"/>
          <w:sz w:val="24"/>
          <w:szCs w:val="24"/>
        </w:rPr>
        <w:t xml:space="preserve"> – баллдарды алуу жана топтоо үчүн Globus, Народный, Достор, SPAR соода тармактарынын кардарына берилген жеке карта же Globus, Народный, Достор, SPAR соода түйүндөрүнүн тиешелүү Тиркемесин көчүрүү, ага катталуу менен кардар тарабынан орнотула турган жеке к</w:t>
      </w:r>
      <w:r>
        <w:rPr>
          <w:rFonts w:ascii="Times New Roman" w:eastAsia="Times New Roman" w:hAnsi="Times New Roman" w:cs="Times New Roman"/>
          <w:color w:val="000000"/>
          <w:sz w:val="24"/>
          <w:szCs w:val="24"/>
        </w:rPr>
        <w:t>олдонуучу мобилдик тиркеме. Лоялдуулук картасы / мобилдик тиркеме Globus, Народный, Достор, SPAR соода түйүндөрүнүн каалаган дүкөнүнөн товарларды сатып алууда пайдаланылат жана түйүндөрдүн лоялдуулук программасына катышуу, бонустарды топтоо жана Акцияга ка</w:t>
      </w:r>
      <w:r>
        <w:rPr>
          <w:rFonts w:ascii="Times New Roman" w:eastAsia="Times New Roman" w:hAnsi="Times New Roman" w:cs="Times New Roman"/>
          <w:color w:val="000000"/>
          <w:sz w:val="24"/>
          <w:szCs w:val="24"/>
        </w:rPr>
        <w:t xml:space="preserve">тышуу үчүн негиз болуп саналат. </w:t>
      </w:r>
    </w:p>
    <w:p w14:paraId="218E7770"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b/>
          <w:color w:val="000000"/>
          <w:sz w:val="24"/>
          <w:szCs w:val="24"/>
        </w:rPr>
        <w:t xml:space="preserve"> Маалымат борбору</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 xml:space="preserve">0555 78 15 01 </w:t>
      </w:r>
      <w:r>
        <w:rPr>
          <w:rFonts w:ascii="Times New Roman" w:eastAsia="Times New Roman" w:hAnsi="Times New Roman" w:cs="Times New Roman"/>
          <w:color w:val="000000"/>
          <w:sz w:val="24"/>
          <w:szCs w:val="24"/>
        </w:rPr>
        <w:t>Акциянын эрежелери жөнүндө маалымат алуу үчүн катышуучулар байланышуу үчүн арналган.</w:t>
      </w:r>
    </w:p>
    <w:p w14:paraId="4F65C0EE"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Pr>
          <w:rFonts w:ascii="Times New Roman" w:eastAsia="Times New Roman" w:hAnsi="Times New Roman" w:cs="Times New Roman"/>
          <w:b/>
          <w:color w:val="000000"/>
          <w:sz w:val="24"/>
          <w:szCs w:val="24"/>
        </w:rPr>
        <w:t xml:space="preserve"> Эксперттик комиссия</w:t>
      </w:r>
      <w:r>
        <w:rPr>
          <w:rFonts w:ascii="Times New Roman" w:eastAsia="Times New Roman" w:hAnsi="Times New Roman" w:cs="Times New Roman"/>
          <w:color w:val="000000"/>
          <w:sz w:val="24"/>
          <w:szCs w:val="24"/>
        </w:rPr>
        <w:t xml:space="preserve"> – Акцияны өткөрүү жол-жобосунун бардык шарттарынын сакталышын контролдоо максатында Уюштуруучу тарабынан тартылган кызматкерлер.</w:t>
      </w:r>
    </w:p>
    <w:p w14:paraId="6E7C1C41"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b/>
          <w:color w:val="000000"/>
          <w:sz w:val="24"/>
          <w:szCs w:val="24"/>
        </w:rPr>
        <w:t>Байгелер</w:t>
      </w:r>
      <w:r>
        <w:rPr>
          <w:rFonts w:ascii="Times New Roman" w:eastAsia="Times New Roman" w:hAnsi="Times New Roman" w:cs="Times New Roman"/>
          <w:color w:val="000000"/>
          <w:sz w:val="24"/>
          <w:szCs w:val="24"/>
        </w:rPr>
        <w:t xml:space="preserve"> – Акциянын ушул Эрежелеринин шарттарына ылайык Жеңүүчүлөргө тапшырылуучу байгелер.</w:t>
      </w:r>
    </w:p>
    <w:p w14:paraId="7487B375"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Pr>
          <w:rFonts w:ascii="Times New Roman" w:eastAsia="Times New Roman" w:hAnsi="Times New Roman" w:cs="Times New Roman"/>
          <w:b/>
          <w:color w:val="000000"/>
          <w:sz w:val="24"/>
          <w:szCs w:val="24"/>
        </w:rPr>
        <w:t xml:space="preserve">Купон </w:t>
      </w:r>
      <w:r>
        <w:rPr>
          <w:rFonts w:ascii="Times New Roman" w:eastAsia="Times New Roman" w:hAnsi="Times New Roman" w:cs="Times New Roman"/>
          <w:color w:val="000000"/>
          <w:sz w:val="24"/>
          <w:szCs w:val="24"/>
        </w:rPr>
        <w:t>– товардык чекте к</w:t>
      </w:r>
      <w:r>
        <w:rPr>
          <w:rFonts w:ascii="Times New Roman" w:eastAsia="Times New Roman" w:hAnsi="Times New Roman" w:cs="Times New Roman"/>
          <w:color w:val="000000"/>
          <w:sz w:val="24"/>
          <w:szCs w:val="24"/>
        </w:rPr>
        <w:t>өрсөтүлгөн номер менен утушка катыша турган чектин айрылган бөлүгү.  Купондо утуш оюну жөнүндө тексти бар 1,5 сантиметрлик айрылуучу бөлүктөн жана Купондун 13 белгиден турган номерден турат, ал башындагы 5 белги Акцияга катышкан дүкөндөрдүн тармагына тиеше</w:t>
      </w:r>
      <w:r>
        <w:rPr>
          <w:rFonts w:ascii="Times New Roman" w:eastAsia="Times New Roman" w:hAnsi="Times New Roman" w:cs="Times New Roman"/>
          <w:color w:val="000000"/>
          <w:sz w:val="24"/>
          <w:szCs w:val="24"/>
        </w:rPr>
        <w:t>лүү өзгөрүлгүс префиксти жана туш келди түрдө генерацияланган 8 белгиден турган уникалдуу номерди камтыйт.</w:t>
      </w:r>
    </w:p>
    <w:p w14:paraId="1784B1DE" w14:textId="77777777" w:rsidR="00A34DD4" w:rsidRDefault="00A34DD4">
      <w:pPr>
        <w:jc w:val="both"/>
        <w:rPr>
          <w:rFonts w:ascii="Times New Roman" w:eastAsia="Times New Roman" w:hAnsi="Times New Roman" w:cs="Times New Roman"/>
          <w:color w:val="000000"/>
          <w:sz w:val="24"/>
          <w:szCs w:val="24"/>
        </w:rPr>
      </w:pPr>
    </w:p>
    <w:p w14:paraId="0C94460D" w14:textId="77777777" w:rsidR="00A34DD4" w:rsidRDefault="00E5098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АКЦИЯНЫН ДЕМИЛГЕЧИСИ ЖАНА УЮШТУРУУЧУСУ</w:t>
      </w:r>
    </w:p>
    <w:p w14:paraId="1129C522" w14:textId="77777777" w:rsidR="00A34DD4" w:rsidRDefault="00A34DD4">
      <w:pPr>
        <w:rPr>
          <w:rFonts w:ascii="Times New Roman" w:eastAsia="Times New Roman" w:hAnsi="Times New Roman" w:cs="Times New Roman"/>
          <w:b/>
          <w:color w:val="000000"/>
          <w:sz w:val="24"/>
          <w:szCs w:val="24"/>
        </w:rPr>
      </w:pPr>
    </w:p>
    <w:p w14:paraId="06603657"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 2024-жылдын 1-октябрында түзүлгөн алкактык келишимдин негизинде Акциянын демилгечиси: "Марс Казахста</w:t>
      </w:r>
      <w:r>
        <w:rPr>
          <w:rFonts w:ascii="Times New Roman" w:eastAsia="Times New Roman" w:hAnsi="Times New Roman" w:cs="Times New Roman"/>
          <w:color w:val="000000"/>
          <w:sz w:val="24"/>
          <w:szCs w:val="24"/>
        </w:rPr>
        <w:t>н" ЖЧШ, почта дареги: Казакстан Республикасы, Алматы ш., Кунаев көч., 77, 15-кабат.</w:t>
      </w:r>
    </w:p>
    <w:p w14:paraId="5CBB5BFD"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Акциянын уюштуруучусу: </w:t>
      </w:r>
      <w:r>
        <w:rPr>
          <w:rFonts w:ascii="Times New Roman" w:eastAsia="Times New Roman" w:hAnsi="Times New Roman" w:cs="Times New Roman"/>
          <w:b/>
          <w:color w:val="000000"/>
          <w:sz w:val="24"/>
          <w:szCs w:val="24"/>
        </w:rPr>
        <w:t>«Quasar» (Куазар)</w:t>
      </w:r>
      <w:r>
        <w:rPr>
          <w:rFonts w:ascii="Times New Roman" w:eastAsia="Times New Roman" w:hAnsi="Times New Roman" w:cs="Times New Roman"/>
          <w:b/>
          <w:sz w:val="24"/>
          <w:szCs w:val="24"/>
        </w:rPr>
        <w:t xml:space="preserve"> Жарнамалык агенттиги» ЖЧК</w:t>
      </w:r>
      <w:r>
        <w:rPr>
          <w:rFonts w:ascii="Times New Roman" w:eastAsia="Times New Roman" w:hAnsi="Times New Roman" w:cs="Times New Roman"/>
          <w:color w:val="000000"/>
          <w:sz w:val="24"/>
          <w:szCs w:val="24"/>
        </w:rPr>
        <w:t xml:space="preserve">, почта дареги: Кыргыз Республикасы, Бишкек ш., Малдыбаев көч., 54б </w:t>
      </w:r>
    </w:p>
    <w:p w14:paraId="50795488" w14:textId="77777777" w:rsidR="00A34DD4" w:rsidRDefault="00A34DD4">
      <w:pPr>
        <w:jc w:val="both"/>
        <w:rPr>
          <w:rFonts w:ascii="Times New Roman" w:eastAsia="Times New Roman" w:hAnsi="Times New Roman" w:cs="Times New Roman"/>
          <w:color w:val="000000"/>
          <w:sz w:val="24"/>
          <w:szCs w:val="24"/>
        </w:rPr>
      </w:pPr>
    </w:p>
    <w:p w14:paraId="729A61BE" w14:textId="77777777" w:rsidR="00A34DD4" w:rsidRDefault="00E50988">
      <w:pPr>
        <w:tabs>
          <w:tab w:val="left" w:pos="461"/>
        </w:tabs>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АКЦИЯНЫН КАТЫШУУЧУЛАРЫ</w:t>
      </w:r>
    </w:p>
    <w:p w14:paraId="1BF75869" w14:textId="77777777" w:rsidR="00A34DD4" w:rsidRDefault="00A34DD4">
      <w:pPr>
        <w:tabs>
          <w:tab w:val="left" w:pos="461"/>
        </w:tabs>
        <w:ind w:firstLine="709"/>
        <w:jc w:val="center"/>
        <w:rPr>
          <w:rFonts w:ascii="Times New Roman" w:eastAsia="Times New Roman" w:hAnsi="Times New Roman" w:cs="Times New Roman"/>
          <w:color w:val="000000"/>
          <w:sz w:val="24"/>
          <w:szCs w:val="24"/>
        </w:rPr>
      </w:pPr>
    </w:p>
    <w:p w14:paraId="30E8B6E8" w14:textId="77777777" w:rsidR="00A34DD4" w:rsidRDefault="00E50988">
      <w:pPr>
        <w:tabs>
          <w:tab w:val="left" w:pos="426"/>
        </w:tabs>
        <w:ind w:right="-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xml:space="preserve"> Акцияга 18 жашка толгон, аракетке жөндөмдүү жеке жактар, Crispy rolls  twiх  же  Crispy rolls   Bounty же Crispy rolls   Milky way продуктусун  жана  ушул Эрежелердин 1.3-пунктуна ылайык каалаган бир продукт сатып алган, лоялдуулук карталарынын ээлери / м</w:t>
      </w:r>
      <w:r>
        <w:rPr>
          <w:rFonts w:ascii="Times New Roman" w:eastAsia="Times New Roman" w:hAnsi="Times New Roman" w:cs="Times New Roman"/>
          <w:color w:val="000000"/>
          <w:sz w:val="24"/>
          <w:szCs w:val="24"/>
        </w:rPr>
        <w:t>обилдик тиркеменин катталган колдонуучулары катыша алышат. КР резидент эместери үчүн кошумча шарт – ЖИН – (КР ыйгарым укуктуу органы тарабынан берилген жеке идентификациялык номер) болушу керек.</w:t>
      </w:r>
    </w:p>
    <w:p w14:paraId="3651589D" w14:textId="77777777" w:rsidR="00A34DD4" w:rsidRDefault="00E50988">
      <w:pPr>
        <w:tabs>
          <w:tab w:val="left" w:pos="426"/>
        </w:tabs>
        <w:ind w:right="-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Акцияга катышууга Демилгечинин жана Уюштуруучунун кызмат</w:t>
      </w:r>
      <w:r>
        <w:rPr>
          <w:rFonts w:ascii="Times New Roman" w:eastAsia="Times New Roman" w:hAnsi="Times New Roman" w:cs="Times New Roman"/>
          <w:color w:val="000000"/>
          <w:sz w:val="24"/>
          <w:szCs w:val="24"/>
        </w:rPr>
        <w:t>керлерине, ошондой эле алардын үй-бүлө мүчөлөрүнө; Демилгечи жана Уюштуруучу менен Акцияны сатууга байланыштуу жарандык-укуктук келишимдерди түзгөн жеке жактарга; Акцияны өткөрүүгө тартылган уюмдардын кызматкерлерине, ошондой эле алардын үй-бүлө мүчөлөрүнө</w:t>
      </w:r>
      <w:r>
        <w:rPr>
          <w:rFonts w:ascii="Times New Roman" w:eastAsia="Times New Roman" w:hAnsi="Times New Roman" w:cs="Times New Roman"/>
          <w:color w:val="000000"/>
          <w:sz w:val="24"/>
          <w:szCs w:val="24"/>
        </w:rPr>
        <w:t xml:space="preserve"> жол берилбейт.</w:t>
      </w:r>
    </w:p>
    <w:p w14:paraId="010187CE" w14:textId="77777777" w:rsidR="00A34DD4" w:rsidRDefault="00A34DD4">
      <w:pPr>
        <w:tabs>
          <w:tab w:val="left" w:pos="426"/>
        </w:tabs>
        <w:ind w:right="-24"/>
        <w:jc w:val="both"/>
        <w:rPr>
          <w:rFonts w:ascii="Times New Roman" w:eastAsia="Times New Roman" w:hAnsi="Times New Roman" w:cs="Times New Roman"/>
          <w:sz w:val="24"/>
          <w:szCs w:val="24"/>
        </w:rPr>
      </w:pPr>
    </w:p>
    <w:p w14:paraId="0C1996DB" w14:textId="77777777" w:rsidR="00A34DD4" w:rsidRDefault="00E50988">
      <w:pPr>
        <w:widowControl w:val="0"/>
        <w:tabs>
          <w:tab w:val="left" w:pos="426"/>
        </w:tabs>
        <w:ind w:right="-24"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caps/>
          <w:sz w:val="24"/>
          <w:szCs w:val="24"/>
        </w:rPr>
        <w:t>Акциянын механикасы</w:t>
      </w:r>
    </w:p>
    <w:p w14:paraId="6F324DF9" w14:textId="77777777" w:rsidR="00A34DD4" w:rsidRDefault="00A34DD4">
      <w:pPr>
        <w:tabs>
          <w:tab w:val="left" w:pos="426"/>
        </w:tabs>
        <w:ind w:right="-24"/>
        <w:jc w:val="center"/>
        <w:rPr>
          <w:rFonts w:ascii="Times New Roman" w:eastAsia="Times New Roman" w:hAnsi="Times New Roman" w:cs="Times New Roman"/>
          <w:b/>
          <w:sz w:val="24"/>
          <w:szCs w:val="24"/>
        </w:rPr>
      </w:pPr>
    </w:p>
    <w:p w14:paraId="7ED98FD6" w14:textId="77777777" w:rsidR="00A34DD4" w:rsidRDefault="00E50988">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Акцияга катышуу үчүн аны өткөрүү мезгилинде ушул  Crispy rolls  twiх  же  Crispy rolls   Bounty же Crispy rolls   Milky way 1 батончигин, ошондой эле ушул Эрежелердин 1.3-пунктуна ылайык каалаган 1 (бир) батончик </w:t>
      </w:r>
      <w:r>
        <w:rPr>
          <w:rFonts w:ascii="Times New Roman" w:eastAsia="Times New Roman" w:hAnsi="Times New Roman" w:cs="Times New Roman"/>
          <w:color w:val="000000"/>
          <w:sz w:val="24"/>
          <w:szCs w:val="24"/>
        </w:rPr>
        <w:t>сатып алып жаткан түйүндүн топтоочу картасын же мобилдик тиркемесин пайдалануу менен Акцияга катышуучу Продукцияны сатып алуу зарыл.</w:t>
      </w:r>
    </w:p>
    <w:p w14:paraId="052D459B" w14:textId="77777777" w:rsidR="00A34DD4" w:rsidRDefault="00E50988">
      <w:pPr>
        <w:widowControl w:val="0"/>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Катышуучу лоялдуулук картасын же мобилдик тиркемесин колдонуу менен ушул Эрежелердин 1.3-пунктуна ылайык Продукциянын каалаган эки нускасын сатып алуу менен Акциянын автоматтык түрдө катышуучусу болот. Сатып алуу боюнча шартты аткарган катышуучу жума </w:t>
      </w:r>
      <w:r>
        <w:rPr>
          <w:rFonts w:ascii="Times New Roman" w:eastAsia="Times New Roman" w:hAnsi="Times New Roman" w:cs="Times New Roman"/>
          <w:sz w:val="24"/>
          <w:szCs w:val="24"/>
        </w:rPr>
        <w:t xml:space="preserve">сайын ойнотулуучу утуштардын катышуучу болуп калат. </w:t>
      </w:r>
    </w:p>
    <w:p w14:paraId="555B0208" w14:textId="77777777" w:rsidR="00A34DD4" w:rsidRDefault="00E50988">
      <w:pPr>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Ар жумалык утушка ушул Эрежелердин 6-бөлүмүнө ылайык өткөрүү мезгилинде </w:t>
      </w:r>
      <w:r>
        <w:rPr>
          <w:rFonts w:ascii="Times New Roman" w:eastAsia="Times New Roman" w:hAnsi="Times New Roman" w:cs="Times New Roman"/>
          <w:color w:val="000000"/>
          <w:sz w:val="24"/>
          <w:szCs w:val="24"/>
        </w:rPr>
        <w:t>ушул Эрежелердин 1.3 жана 5.1-пунктуна ылайык бир чек менен Продукциянын 2 (эки) даанадан кем эмес сандагы товарын сатып алган</w:t>
      </w:r>
      <w:r>
        <w:rPr>
          <w:rFonts w:ascii="Times New Roman" w:eastAsia="Times New Roman" w:hAnsi="Times New Roman" w:cs="Times New Roman"/>
          <w:sz w:val="24"/>
          <w:szCs w:val="24"/>
        </w:rPr>
        <w:t xml:space="preserve"> катышуучулар катышат.  </w:t>
      </w:r>
      <w:r>
        <w:rPr>
          <w:rFonts w:ascii="Times New Roman" w:eastAsia="Times New Roman" w:hAnsi="Times New Roman" w:cs="Times New Roman"/>
          <w:sz w:val="24"/>
          <w:szCs w:val="24"/>
        </w:rPr>
        <w:br/>
        <w:t xml:space="preserve">5.3. Чектөөлөр - бир эле катышуучу ар жумалык утуштан 1ден ашык байге ала албайт. </w:t>
      </w:r>
    </w:p>
    <w:p w14:paraId="4DA12EAE" w14:textId="77777777" w:rsidR="00A34DD4" w:rsidRDefault="00E50988">
      <w:pPr>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Бир чекте 1 (бир) жолу (эгерде товардын саны экиден көп болсо) сатып алынган продукциянын санына карабастан, бир купон  берилет. Лоялдуулук кар</w:t>
      </w:r>
      <w:r>
        <w:rPr>
          <w:rFonts w:ascii="Times New Roman" w:eastAsia="Times New Roman" w:hAnsi="Times New Roman" w:cs="Times New Roman"/>
          <w:sz w:val="24"/>
          <w:szCs w:val="24"/>
        </w:rPr>
        <w:t>тасын / мобилдик тиркемени пайдаланууда Продукцияны ар кандай чектер менен өзүнчө сатып алууга жол берилет</w:t>
      </w:r>
      <w:r>
        <w:rPr>
          <w:rFonts w:ascii="Times New Roman" w:eastAsia="Times New Roman" w:hAnsi="Times New Roman" w:cs="Times New Roman"/>
          <w:sz w:val="24"/>
          <w:szCs w:val="24"/>
          <w:lang w:val="ky-KG"/>
        </w:rPr>
        <w:t>, алар к</w:t>
      </w:r>
      <w:r>
        <w:rPr>
          <w:rFonts w:ascii="Times New Roman" w:eastAsia="Times New Roman" w:hAnsi="Times New Roman" w:cs="Times New Roman"/>
          <w:sz w:val="24"/>
          <w:szCs w:val="24"/>
        </w:rPr>
        <w:t>атышуу</w:t>
      </w:r>
      <w:r>
        <w:rPr>
          <w:rFonts w:ascii="Times New Roman" w:eastAsia="Times New Roman" w:hAnsi="Times New Roman" w:cs="Times New Roman"/>
          <w:sz w:val="24"/>
          <w:szCs w:val="24"/>
          <w:lang w:val="ky-KG"/>
        </w:rPr>
        <w:t>га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y-KG"/>
        </w:rPr>
        <w:t>К</w:t>
      </w:r>
      <w:r>
        <w:rPr>
          <w:rFonts w:ascii="Times New Roman" w:eastAsia="Times New Roman" w:hAnsi="Times New Roman" w:cs="Times New Roman"/>
          <w:sz w:val="24"/>
          <w:szCs w:val="24"/>
        </w:rPr>
        <w:t>упон бол</w:t>
      </w:r>
      <w:r>
        <w:rPr>
          <w:rFonts w:ascii="Times New Roman" w:eastAsia="Times New Roman" w:hAnsi="Times New Roman" w:cs="Times New Roman"/>
          <w:sz w:val="24"/>
          <w:szCs w:val="24"/>
          <w:lang w:val="ky-KG"/>
        </w:rPr>
        <w:t>уп</w:t>
      </w:r>
      <w:r>
        <w:rPr>
          <w:rFonts w:ascii="Times New Roman" w:eastAsia="Times New Roman" w:hAnsi="Times New Roman" w:cs="Times New Roman"/>
          <w:sz w:val="24"/>
          <w:szCs w:val="24"/>
          <w:lang w:val="ky-KG"/>
        </w:rPr>
        <w:t xml:space="preserve"> калат</w:t>
      </w:r>
      <w:r>
        <w:rPr>
          <w:rFonts w:ascii="Times New Roman" w:eastAsia="Times New Roman" w:hAnsi="Times New Roman" w:cs="Times New Roman"/>
          <w:sz w:val="24"/>
          <w:szCs w:val="24"/>
        </w:rPr>
        <w:t>.</w:t>
      </w:r>
    </w:p>
    <w:p w14:paraId="4A104EF2" w14:textId="77777777" w:rsidR="00A34DD4" w:rsidRDefault="00E50988">
      <w:pPr>
        <w:ind w:right="-2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 xml:space="preserve">Лоялдуулук картасын / мобилдик тиркемени пайдалануу менен 1 (бир) чекте сатып алынган  ар бир 2 Продукция үчүн катышуучу 1 "купон" алат. Чектеги акциялык товардын санына карабастан (2ден ашык товар сатып алынган учурда) бир чекке 1 гана купон берилет. </w:t>
      </w:r>
    </w:p>
    <w:p w14:paraId="7826897D" w14:textId="77777777" w:rsidR="00A34DD4" w:rsidRDefault="00E50988">
      <w:pPr>
        <w:ind w:right="-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 xml:space="preserve">. Акция мезгилинде ар бир катышуучу ар жумалык байгенин бирөөсүн гана ала алат. Ушул Эрежелердин 7.2-пунктунда көрсөтүлгөн Байгелердин түрлөрүнүн бирин алуу – </w:t>
      </w:r>
      <w:r>
        <w:rPr>
          <w:rFonts w:ascii="Times New Roman" w:eastAsia="Times New Roman" w:hAnsi="Times New Roman" w:cs="Times New Roman"/>
          <w:color w:val="000000"/>
          <w:sz w:val="24"/>
          <w:szCs w:val="24"/>
          <w:lang w:val="ky-KG"/>
        </w:rPr>
        <w:lastRenderedPageBreak/>
        <w:t>К</w:t>
      </w:r>
      <w:r>
        <w:rPr>
          <w:rFonts w:ascii="Times New Roman" w:eastAsia="Times New Roman" w:hAnsi="Times New Roman" w:cs="Times New Roman"/>
          <w:color w:val="000000"/>
          <w:sz w:val="24"/>
          <w:szCs w:val="24"/>
        </w:rPr>
        <w:t>атышуучуга Акцияны өткөрүү мезгилинде башкы байгенин ойнотулушуна катышуусуна  тоскоолдук кылбай</w:t>
      </w:r>
      <w:r>
        <w:rPr>
          <w:rFonts w:ascii="Times New Roman" w:eastAsia="Times New Roman" w:hAnsi="Times New Roman" w:cs="Times New Roman"/>
          <w:color w:val="000000"/>
          <w:sz w:val="24"/>
          <w:szCs w:val="24"/>
        </w:rPr>
        <w:t>т.</w:t>
      </w:r>
    </w:p>
    <w:p w14:paraId="46F5FBD6" w14:textId="77777777" w:rsidR="00A34DD4" w:rsidRDefault="00E50988">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Акцияга катышуу фактысы Катышуучунун ушул Эрежелерге толук макулдугун тастыктайт, ошондой эле ушул Эрежелерде каралган шарттарда Уюштуруучу тарабынан катышуучунун жеке маалыматтарын иштеп чыгууга, сактоого, берүүгө Катышуучунун макулдугу болуп саналат.</w:t>
      </w:r>
    </w:p>
    <w:p w14:paraId="36151E19"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Катышуучу тарабынан катталган ар бир Купон сатып алууда колдонулган лоялдуулук картасынын / мобилдик тиркеменин маалыматтары боюнча Globus, Народный, Достор, SPAR соода түйүндөрүнүн эсептик системасында белгиленет жана Акцияны өткөрүү мөөнөтү ичинде с</w:t>
      </w:r>
      <w:r>
        <w:rPr>
          <w:rFonts w:ascii="Times New Roman" w:eastAsia="Times New Roman" w:hAnsi="Times New Roman" w:cs="Times New Roman"/>
          <w:color w:val="000000"/>
          <w:sz w:val="24"/>
          <w:szCs w:val="24"/>
        </w:rPr>
        <w:t>акталат.</w:t>
      </w:r>
    </w:p>
    <w:p w14:paraId="02C0036C" w14:textId="77777777" w:rsidR="00A34DD4" w:rsidRDefault="00E50988">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5.8. Кайрадан (кийинки) сатып алуу жүргүзгөн ар бир катышуучу Акцияга катышуу үчүн жаңы Купон алат.</w:t>
      </w:r>
    </w:p>
    <w:p w14:paraId="364E6F10" w14:textId="77777777" w:rsidR="00A34DD4" w:rsidRDefault="00E50988">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Акциянын Уюштуруучусу Уникалдуу коддорду каттоо жөнүндө алынган кайрылуулардын ушул Эрежелерге ылайыктуулугу боюнча чечимдерди бир тараптуу </w:t>
      </w:r>
      <w:r>
        <w:rPr>
          <w:rFonts w:ascii="Times New Roman" w:eastAsia="Times New Roman" w:hAnsi="Times New Roman" w:cs="Times New Roman"/>
          <w:color w:val="000000"/>
          <w:sz w:val="24"/>
          <w:szCs w:val="24"/>
        </w:rPr>
        <w:t>тартипте апелляциясыз кабыл алууга укуктуу.</w:t>
      </w:r>
    </w:p>
    <w:p w14:paraId="2AF65AE7" w14:textId="77777777" w:rsidR="00A34DD4" w:rsidRDefault="00E50988">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 Акцияга катышууга байланышкан суроолорду катышуучулар Маалымат борбор аркылуу Уюштуруучуга жөнөтө алышат.</w:t>
      </w:r>
    </w:p>
    <w:p w14:paraId="106DBE13" w14:textId="77777777" w:rsidR="00A34DD4" w:rsidRDefault="00A34DD4">
      <w:pPr>
        <w:jc w:val="both"/>
        <w:rPr>
          <w:rFonts w:ascii="Times New Roman" w:eastAsia="Times New Roman" w:hAnsi="Times New Roman" w:cs="Times New Roman"/>
          <w:color w:val="000000"/>
          <w:sz w:val="24"/>
          <w:szCs w:val="24"/>
          <w:shd w:val="clear" w:color="auto" w:fill="FFFFFF"/>
        </w:rPr>
      </w:pPr>
    </w:p>
    <w:p w14:paraId="11D3DFFA" w14:textId="77777777" w:rsidR="00A34DD4" w:rsidRDefault="00A34DD4">
      <w:pPr>
        <w:tabs>
          <w:tab w:val="left" w:pos="426"/>
        </w:tabs>
        <w:ind w:left="720" w:right="-24"/>
        <w:jc w:val="both"/>
        <w:rPr>
          <w:rFonts w:ascii="Times New Roman" w:eastAsia="Times New Roman" w:hAnsi="Times New Roman" w:cs="Times New Roman"/>
          <w:sz w:val="24"/>
          <w:szCs w:val="24"/>
          <w:shd w:val="clear" w:color="auto" w:fill="FFFF00"/>
        </w:rPr>
      </w:pPr>
    </w:p>
    <w:p w14:paraId="2177AADE" w14:textId="77777777" w:rsidR="00A34DD4" w:rsidRDefault="00E50988">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АКЦИЯНЫ ӨТКӨРҮҮ МӨӨНӨТҮ</w:t>
      </w:r>
    </w:p>
    <w:p w14:paraId="122A0A5E" w14:textId="77777777" w:rsidR="00A34DD4" w:rsidRDefault="00A34DD4">
      <w:pPr>
        <w:tabs>
          <w:tab w:val="left" w:pos="426"/>
        </w:tabs>
        <w:ind w:right="113"/>
        <w:rPr>
          <w:rFonts w:ascii="Times New Roman" w:eastAsia="Times New Roman" w:hAnsi="Times New Roman" w:cs="Times New Roman"/>
          <w:color w:val="000000"/>
          <w:sz w:val="24"/>
          <w:szCs w:val="24"/>
        </w:rPr>
      </w:pPr>
    </w:p>
    <w:p w14:paraId="6C1C3C4E"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Акцияны өткөрүүнүн жалпы мөөнөтү: 2024-жылдын 2-декабрынан тартып</w:t>
      </w:r>
      <w:r>
        <w:rPr>
          <w:rFonts w:ascii="Times New Roman" w:eastAsia="Times New Roman" w:hAnsi="Times New Roman" w:cs="Times New Roman"/>
          <w:color w:val="000000"/>
          <w:sz w:val="24"/>
          <w:szCs w:val="24"/>
        </w:rPr>
        <w:t xml:space="preserve"> 2025-жылдын </w:t>
      </w:r>
      <w:r>
        <w:rPr>
          <w:rFonts w:ascii="Times New Roman" w:eastAsia="Times New Roman" w:hAnsi="Times New Roman" w:cs="Times New Roman"/>
          <w:color w:val="000000"/>
          <w:sz w:val="24"/>
          <w:szCs w:val="24"/>
          <w:shd w:val="clear" w:color="auto" w:fill="FFFF00"/>
        </w:rPr>
        <w:t>___-</w:t>
      </w:r>
      <w:r>
        <w:rPr>
          <w:rFonts w:ascii="Times New Roman" w:eastAsia="Times New Roman" w:hAnsi="Times New Roman" w:cs="Times New Roman"/>
          <w:color w:val="000000"/>
          <w:sz w:val="24"/>
          <w:szCs w:val="24"/>
        </w:rPr>
        <w:t>январында чейин.</w:t>
      </w:r>
    </w:p>
    <w:p w14:paraId="64709953"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6.2.</w:t>
      </w:r>
      <w:r>
        <w:rPr>
          <w:rFonts w:ascii="Calibri" w:eastAsia="Calibri" w:hAnsi="Calibri" w:cs="Calibri"/>
          <w:sz w:val="24"/>
          <w:szCs w:val="24"/>
        </w:rPr>
        <w:tab/>
      </w:r>
      <w:r>
        <w:rPr>
          <w:rFonts w:ascii="Times New Roman" w:eastAsia="Times New Roman" w:hAnsi="Times New Roman" w:cs="Times New Roman"/>
          <w:color w:val="000000"/>
          <w:sz w:val="24"/>
          <w:szCs w:val="24"/>
        </w:rPr>
        <w:t xml:space="preserve"> Катышуучуларды каттоонун жалпы мөөнөтү: 2024-жылдын 2-декабрында 00 саат 00 мүнөттөн тартып 2025-жылдын </w:t>
      </w:r>
      <w:r>
        <w:rPr>
          <w:rFonts w:ascii="Times New Roman" w:eastAsia="Times New Roman" w:hAnsi="Times New Roman" w:cs="Times New Roman"/>
          <w:color w:val="000000"/>
          <w:sz w:val="24"/>
          <w:szCs w:val="24"/>
          <w:highlight w:val="yellow"/>
        </w:rPr>
        <w:t>7</w:t>
      </w:r>
      <w:r>
        <w:rPr>
          <w:rFonts w:ascii="Times New Roman" w:eastAsia="Times New Roman" w:hAnsi="Times New Roman" w:cs="Times New Roman"/>
          <w:color w:val="000000"/>
          <w:sz w:val="24"/>
          <w:szCs w:val="24"/>
        </w:rPr>
        <w:t>-январында 23 саат 59 мүнөткө чейин.</w:t>
      </w:r>
    </w:p>
    <w:p w14:paraId="7A3B4AF0"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6.3.</w:t>
      </w:r>
      <w:r>
        <w:rPr>
          <w:rFonts w:ascii="Calibri" w:eastAsia="Calibri" w:hAnsi="Calibri" w:cs="Calibri"/>
          <w:sz w:val="24"/>
          <w:szCs w:val="24"/>
        </w:rPr>
        <w:tab/>
      </w:r>
      <w:r>
        <w:rPr>
          <w:rFonts w:ascii="Times New Roman" w:eastAsia="Times New Roman" w:hAnsi="Times New Roman" w:cs="Times New Roman"/>
          <w:color w:val="000000"/>
          <w:sz w:val="24"/>
          <w:szCs w:val="24"/>
        </w:rPr>
        <w:t>Ар жумалык утуштарга катышуучуларды каттоо мөөнөтү:</w:t>
      </w:r>
    </w:p>
    <w:p w14:paraId="0E91FB27"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6.3.1.</w:t>
      </w:r>
      <w:r>
        <w:rPr>
          <w:rFonts w:ascii="Calibri" w:eastAsia="Calibri" w:hAnsi="Calibri" w:cs="Calibri"/>
          <w:sz w:val="24"/>
          <w:szCs w:val="24"/>
        </w:rPr>
        <w:tab/>
      </w:r>
      <w:r>
        <w:rPr>
          <w:rFonts w:ascii="Times New Roman" w:eastAsia="Times New Roman" w:hAnsi="Times New Roman" w:cs="Times New Roman"/>
          <w:color w:val="000000"/>
          <w:sz w:val="24"/>
          <w:szCs w:val="24"/>
        </w:rPr>
        <w:t xml:space="preserve">Биринчи жумадагы утуш 2024-жылдын 2-декабрында 00 саат 00 мүнөттөн тартып 8-декабрдын 23 саат 59 мүнөтүнө чейин </w:t>
      </w:r>
    </w:p>
    <w:p w14:paraId="69456082"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6.3.2.</w:t>
      </w:r>
      <w:r>
        <w:rPr>
          <w:rFonts w:ascii="Calibri" w:eastAsia="Calibri" w:hAnsi="Calibri" w:cs="Calibri"/>
          <w:sz w:val="24"/>
          <w:szCs w:val="24"/>
        </w:rPr>
        <w:tab/>
      </w:r>
      <w:r>
        <w:rPr>
          <w:rFonts w:ascii="Times New Roman" w:eastAsia="Times New Roman" w:hAnsi="Times New Roman" w:cs="Times New Roman"/>
          <w:color w:val="000000"/>
          <w:sz w:val="24"/>
          <w:szCs w:val="24"/>
        </w:rPr>
        <w:t xml:space="preserve">Экинчи жумадагы утуш 2024-жылдын 9-декабрында 00 саат 01 мүнөттөн тартып 15-декабрдын 23 саат 59 мүнөтүнө чейин </w:t>
      </w:r>
    </w:p>
    <w:p w14:paraId="420A9B83"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6.3.3.</w:t>
      </w:r>
      <w:r>
        <w:rPr>
          <w:rFonts w:ascii="Calibri" w:eastAsia="Calibri" w:hAnsi="Calibri" w:cs="Calibri"/>
          <w:sz w:val="24"/>
          <w:szCs w:val="24"/>
        </w:rPr>
        <w:tab/>
      </w:r>
      <w:r>
        <w:rPr>
          <w:rFonts w:ascii="Times New Roman" w:eastAsia="Times New Roman" w:hAnsi="Times New Roman" w:cs="Times New Roman"/>
          <w:color w:val="000000"/>
          <w:sz w:val="24"/>
          <w:szCs w:val="24"/>
        </w:rPr>
        <w:t xml:space="preserve">Үчүнчү жумадагы </w:t>
      </w:r>
      <w:r>
        <w:rPr>
          <w:rFonts w:ascii="Times New Roman" w:eastAsia="Times New Roman" w:hAnsi="Times New Roman" w:cs="Times New Roman"/>
          <w:color w:val="000000"/>
          <w:sz w:val="24"/>
          <w:szCs w:val="24"/>
        </w:rPr>
        <w:t xml:space="preserve">утуш 2024-жылдын 16-декабрында 00 саат 01 мүнөттөн тартып 22-декабрдын 23 саат 59 мүнөтүнө чейин </w:t>
      </w:r>
    </w:p>
    <w:p w14:paraId="0238C977"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6.3.4.</w:t>
      </w:r>
      <w:r>
        <w:rPr>
          <w:rFonts w:ascii="Calibri" w:eastAsia="Calibri" w:hAnsi="Calibri" w:cs="Calibri"/>
          <w:sz w:val="24"/>
          <w:szCs w:val="24"/>
        </w:rPr>
        <w:tab/>
      </w:r>
      <w:r>
        <w:rPr>
          <w:rFonts w:ascii="Times New Roman" w:eastAsia="Times New Roman" w:hAnsi="Times New Roman" w:cs="Times New Roman"/>
          <w:color w:val="000000"/>
          <w:sz w:val="24"/>
          <w:szCs w:val="24"/>
        </w:rPr>
        <w:t xml:space="preserve">Төртүнчү жумадагы утуш 2024-жылдын 23-декабрында 00 саат 01 мүнөттөн тартып 29-декабрдын 23 саат 59 мүнөтүнө чейин </w:t>
      </w:r>
    </w:p>
    <w:p w14:paraId="2294D745"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6.3.5.</w:t>
      </w:r>
      <w:r>
        <w:rPr>
          <w:rFonts w:ascii="Calibri" w:eastAsia="Calibri" w:hAnsi="Calibri" w:cs="Calibri"/>
          <w:sz w:val="24"/>
          <w:szCs w:val="24"/>
        </w:rPr>
        <w:tab/>
      </w:r>
      <w:r>
        <w:rPr>
          <w:rFonts w:ascii="Times New Roman" w:eastAsia="Times New Roman" w:hAnsi="Times New Roman" w:cs="Times New Roman"/>
          <w:color w:val="000000"/>
          <w:sz w:val="24"/>
          <w:szCs w:val="24"/>
        </w:rPr>
        <w:t xml:space="preserve"> Бешинчи жумадагы утуш 2024-жылдын 30-декабрында 00 саат 01 мүнөттөн тартып 2025-жылдын 5-январынын 23 саат 59 мүнөтүнө чейин </w:t>
      </w:r>
    </w:p>
    <w:p w14:paraId="72FFEFFC" w14:textId="77777777" w:rsidR="00A34DD4" w:rsidRDefault="00E50988">
      <w:pPr>
        <w:tabs>
          <w:tab w:val="left" w:pos="426"/>
        </w:tabs>
        <w:jc w:val="both"/>
        <w:rPr>
          <w:rFonts w:ascii="Times New Roman" w:eastAsia="Times New Roman" w:hAnsi="Times New Roman" w:cs="Times New Roman"/>
          <w:color w:val="000000"/>
          <w:sz w:val="24"/>
          <w:szCs w:val="24"/>
        </w:rPr>
      </w:pPr>
      <w:r>
        <w:rPr>
          <w:rFonts w:ascii="Calibri" w:eastAsia="Calibri" w:hAnsi="Calibri" w:cs="Calibri"/>
          <w:sz w:val="24"/>
          <w:szCs w:val="24"/>
        </w:rPr>
        <w:t>6.4.</w:t>
      </w:r>
      <w:r>
        <w:rPr>
          <w:rFonts w:ascii="Calibri" w:eastAsia="Calibri" w:hAnsi="Calibri" w:cs="Calibri"/>
          <w:sz w:val="24"/>
          <w:szCs w:val="24"/>
        </w:rPr>
        <w:tab/>
      </w:r>
      <w:r>
        <w:rPr>
          <w:rFonts w:ascii="Times New Roman" w:eastAsia="Times New Roman" w:hAnsi="Times New Roman" w:cs="Times New Roman"/>
          <w:color w:val="000000"/>
          <w:sz w:val="24"/>
          <w:szCs w:val="24"/>
        </w:rPr>
        <w:t>Акциянын байгелерин ал</w:t>
      </w:r>
      <w:r>
        <w:rPr>
          <w:rFonts w:ascii="Times New Roman" w:eastAsia="Times New Roman" w:hAnsi="Times New Roman" w:cs="Times New Roman"/>
          <w:color w:val="000000"/>
          <w:sz w:val="24"/>
          <w:szCs w:val="24"/>
          <w:lang w:val="ky-KG"/>
        </w:rPr>
        <w:t>а</w:t>
      </w:r>
      <w:r>
        <w:rPr>
          <w:rFonts w:ascii="Times New Roman" w:eastAsia="Times New Roman" w:hAnsi="Times New Roman" w:cs="Times New Roman"/>
          <w:color w:val="000000"/>
          <w:sz w:val="24"/>
          <w:szCs w:val="24"/>
          <w:lang w:val="ky-KG"/>
        </w:rPr>
        <w:t xml:space="preserve"> турган</w:t>
      </w:r>
      <w:r>
        <w:rPr>
          <w:rFonts w:ascii="Times New Roman" w:eastAsia="Times New Roman" w:hAnsi="Times New Roman" w:cs="Times New Roman"/>
          <w:color w:val="000000"/>
          <w:sz w:val="24"/>
          <w:szCs w:val="24"/>
        </w:rPr>
        <w:t xml:space="preserve"> жеңүүчүлөр жума сайын ар шейшембиде аныкталат. </w:t>
      </w:r>
    </w:p>
    <w:p w14:paraId="3F95A68A" w14:textId="77777777" w:rsidR="00A34DD4" w:rsidRDefault="00E50988">
      <w:pPr>
        <w:widowControl w:val="0"/>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Ар жумалык утуштардын жеңүүчүлөрүнө Акци</w:t>
      </w:r>
      <w:r>
        <w:rPr>
          <w:rFonts w:ascii="Times New Roman" w:eastAsia="Times New Roman" w:hAnsi="Times New Roman" w:cs="Times New Roman"/>
          <w:color w:val="000000"/>
          <w:sz w:val="24"/>
          <w:szCs w:val="24"/>
        </w:rPr>
        <w:t>янын байгелери 2024-жылдын 8-декабрынан тартып 2025-жылдын 19-апрелине чейинки мезгилде берилет.</w:t>
      </w:r>
    </w:p>
    <w:p w14:paraId="7C60EA30" w14:textId="77777777" w:rsidR="00A34DD4" w:rsidRDefault="00E50988">
      <w:pPr>
        <w:tabs>
          <w:tab w:val="left" w:pos="461"/>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БАЙГЕ ФОНДУ</w:t>
      </w:r>
      <w:r>
        <w:rPr>
          <w:rFonts w:ascii="Calibri" w:eastAsia="Calibri" w:hAnsi="Calibri" w:cs="Calibri"/>
          <w:b/>
          <w:sz w:val="24"/>
          <w:szCs w:val="24"/>
        </w:rPr>
        <w:tab/>
      </w:r>
    </w:p>
    <w:p w14:paraId="1AA376AD" w14:textId="77777777" w:rsidR="00A34DD4" w:rsidRDefault="00A34DD4">
      <w:pPr>
        <w:widowControl w:val="0"/>
        <w:tabs>
          <w:tab w:val="left" w:pos="461"/>
        </w:tabs>
        <w:ind w:firstLine="709"/>
        <w:jc w:val="both"/>
        <w:rPr>
          <w:rFonts w:ascii="Times New Roman" w:eastAsia="Times New Roman" w:hAnsi="Times New Roman" w:cs="Times New Roman"/>
          <w:b/>
          <w:color w:val="000000"/>
          <w:sz w:val="24"/>
          <w:szCs w:val="24"/>
        </w:rPr>
      </w:pPr>
    </w:p>
    <w:p w14:paraId="26CC1A9C" w14:textId="77777777" w:rsidR="00A34DD4" w:rsidRDefault="00E50988">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Жалпы саны 80 (</w:t>
      </w:r>
      <w:r>
        <w:rPr>
          <w:rFonts w:ascii="Times New Roman" w:eastAsia="Times New Roman" w:hAnsi="Times New Roman" w:cs="Times New Roman"/>
          <w:color w:val="000000"/>
          <w:sz w:val="24"/>
          <w:szCs w:val="24"/>
          <w:shd w:val="clear" w:color="auto" w:fill="FFFF00"/>
        </w:rPr>
        <w:t>сексен</w:t>
      </w:r>
      <w:r>
        <w:rPr>
          <w:rFonts w:ascii="Times New Roman" w:eastAsia="Times New Roman" w:hAnsi="Times New Roman" w:cs="Times New Roman"/>
          <w:color w:val="000000"/>
          <w:sz w:val="24"/>
          <w:szCs w:val="24"/>
        </w:rPr>
        <w:t xml:space="preserve">) байге. </w:t>
      </w:r>
    </w:p>
    <w:p w14:paraId="2706030B" w14:textId="77777777" w:rsidR="00A34DD4" w:rsidRDefault="00E50988">
      <w:pPr>
        <w:widowControl w:val="0"/>
        <w:tabs>
          <w:tab w:val="left" w:pos="426"/>
          <w:tab w:val="left" w:pos="53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w:t>
      </w:r>
      <w:r>
        <w:rPr>
          <w:rFonts w:ascii="Times New Roman" w:eastAsia="Times New Roman" w:hAnsi="Times New Roman" w:cs="Times New Roman"/>
          <w:b/>
          <w:color w:val="000000"/>
          <w:sz w:val="24"/>
          <w:szCs w:val="24"/>
        </w:rPr>
        <w:t>Ар жумалык байгелер</w:t>
      </w:r>
      <w:r>
        <w:rPr>
          <w:rFonts w:ascii="Times New Roman" w:eastAsia="Times New Roman" w:hAnsi="Times New Roman" w:cs="Times New Roman"/>
          <w:color w:val="000000"/>
          <w:sz w:val="24"/>
          <w:szCs w:val="24"/>
        </w:rPr>
        <w:t>» – жалпы саны 80 (сексен) байге:</w:t>
      </w:r>
    </w:p>
    <w:p w14:paraId="6D49F528" w14:textId="77777777" w:rsidR="00A34DD4" w:rsidRDefault="00A34DD4">
      <w:pPr>
        <w:tabs>
          <w:tab w:val="left" w:pos="426"/>
          <w:tab w:val="left" w:pos="533"/>
        </w:tabs>
        <w:jc w:val="both"/>
        <w:rPr>
          <w:rFonts w:ascii="Times New Roman" w:eastAsia="Times New Roman" w:hAnsi="Times New Roman" w:cs="Times New Roman"/>
          <w:color w:val="000000"/>
          <w:sz w:val="24"/>
          <w:szCs w:val="24"/>
          <w:shd w:val="clear" w:color="auto" w:fill="FFFFFF"/>
        </w:rPr>
      </w:pPr>
    </w:p>
    <w:tbl>
      <w:tblPr>
        <w:tblW w:w="0" w:type="auto"/>
        <w:tblCellMar>
          <w:left w:w="10" w:type="dxa"/>
          <w:right w:w="10" w:type="dxa"/>
        </w:tblCellMar>
        <w:tblLook w:val="04A0" w:firstRow="1" w:lastRow="0" w:firstColumn="1" w:lastColumn="0" w:noHBand="0" w:noVBand="1"/>
      </w:tblPr>
      <w:tblGrid>
        <w:gridCol w:w="487"/>
        <w:gridCol w:w="3067"/>
        <w:gridCol w:w="1428"/>
        <w:gridCol w:w="4589"/>
      </w:tblGrid>
      <w:tr w:rsidR="00A34DD4" w14:paraId="11386D45" w14:textId="77777777">
        <w:tc>
          <w:tcPr>
            <w:tcW w:w="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572CA9" w14:textId="77777777" w:rsidR="00A34DD4" w:rsidRDefault="00E50988">
            <w:pPr>
              <w:jc w:val="center"/>
              <w:rPr>
                <w:sz w:val="24"/>
                <w:szCs w:val="24"/>
              </w:rPr>
            </w:pPr>
            <w:r>
              <w:rPr>
                <w:rFonts w:ascii="Segoe UI Symbol" w:eastAsia="Segoe UI Symbol" w:hAnsi="Segoe UI Symbol" w:cs="Segoe UI Symbol"/>
                <w:b/>
                <w:color w:val="000000"/>
                <w:sz w:val="24"/>
                <w:szCs w:val="24"/>
              </w:rPr>
              <w:t>№</w:t>
            </w:r>
          </w:p>
        </w:tc>
        <w:tc>
          <w:tcPr>
            <w:tcW w:w="3157"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14:paraId="60E175DF" w14:textId="77777777" w:rsidR="00A34DD4" w:rsidRDefault="00E50988">
            <w:pPr>
              <w:rPr>
                <w:sz w:val="24"/>
                <w:szCs w:val="24"/>
              </w:rPr>
            </w:pPr>
            <w:r>
              <w:rPr>
                <w:rFonts w:ascii="Times New Roman" w:eastAsia="Times New Roman" w:hAnsi="Times New Roman" w:cs="Times New Roman"/>
                <w:b/>
                <w:color w:val="000000"/>
                <w:sz w:val="24"/>
                <w:szCs w:val="24"/>
              </w:rPr>
              <w:t xml:space="preserve">Аталышы </w:t>
            </w:r>
          </w:p>
        </w:tc>
        <w:tc>
          <w:tcPr>
            <w:tcW w:w="14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C5F144" w14:textId="77777777" w:rsidR="00A34DD4" w:rsidRDefault="00E50988">
            <w:pPr>
              <w:jc w:val="center"/>
              <w:rPr>
                <w:sz w:val="24"/>
                <w:szCs w:val="24"/>
              </w:rPr>
            </w:pPr>
            <w:r>
              <w:rPr>
                <w:rFonts w:ascii="Times New Roman" w:eastAsia="Times New Roman" w:hAnsi="Times New Roman" w:cs="Times New Roman"/>
                <w:b/>
                <w:color w:val="000000"/>
                <w:sz w:val="24"/>
                <w:szCs w:val="24"/>
              </w:rPr>
              <w:t xml:space="preserve">Саны </w:t>
            </w:r>
          </w:p>
        </w:tc>
        <w:tc>
          <w:tcPr>
            <w:tcW w:w="47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310AF011" w14:textId="77777777" w:rsidR="00A34DD4" w:rsidRDefault="00E50988">
            <w:pPr>
              <w:jc w:val="both"/>
              <w:rPr>
                <w:sz w:val="24"/>
                <w:szCs w:val="24"/>
              </w:rPr>
            </w:pPr>
            <w:r>
              <w:rPr>
                <w:rFonts w:ascii="Times New Roman" w:eastAsia="Times New Roman" w:hAnsi="Times New Roman" w:cs="Times New Roman"/>
                <w:b/>
                <w:color w:val="000000"/>
                <w:sz w:val="24"/>
                <w:szCs w:val="24"/>
              </w:rPr>
              <w:t xml:space="preserve">Байге фонду (сатып алуу </w:t>
            </w:r>
            <w:r>
              <w:rPr>
                <w:rFonts w:ascii="Times New Roman" w:eastAsia="Times New Roman" w:hAnsi="Times New Roman" w:cs="Times New Roman"/>
                <w:b/>
                <w:color w:val="000000"/>
                <w:sz w:val="24"/>
                <w:szCs w:val="24"/>
              </w:rPr>
              <w:t>наркы) (сом)</w:t>
            </w:r>
          </w:p>
        </w:tc>
      </w:tr>
      <w:tr w:rsidR="00A34DD4" w14:paraId="1775C37D" w14:textId="77777777">
        <w:tc>
          <w:tcPr>
            <w:tcW w:w="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377011" w14:textId="77777777" w:rsidR="00A34DD4" w:rsidRDefault="00E50988">
            <w:pPr>
              <w:jc w:val="center"/>
              <w:rPr>
                <w:sz w:val="24"/>
                <w:szCs w:val="24"/>
              </w:rPr>
            </w:pPr>
            <w:r>
              <w:rPr>
                <w:rFonts w:ascii="Times New Roman" w:eastAsia="Times New Roman" w:hAnsi="Times New Roman" w:cs="Times New Roman"/>
                <w:color w:val="000000"/>
                <w:sz w:val="24"/>
                <w:szCs w:val="24"/>
              </w:rPr>
              <w:t>1</w:t>
            </w:r>
          </w:p>
        </w:tc>
        <w:tc>
          <w:tcPr>
            <w:tcW w:w="3157" w:type="dxa"/>
            <w:tcBorders>
              <w:top w:val="single" w:sz="4"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14:paraId="1E772815" w14:textId="77777777" w:rsidR="00A34DD4" w:rsidRDefault="00E50988">
            <w:pPr>
              <w:rPr>
                <w:sz w:val="24"/>
                <w:szCs w:val="24"/>
              </w:rPr>
            </w:pPr>
            <w:r>
              <w:rPr>
                <w:rFonts w:ascii="Times New Roman" w:eastAsia="Times New Roman" w:hAnsi="Times New Roman" w:cs="Times New Roman"/>
                <w:color w:val="000000"/>
                <w:sz w:val="24"/>
                <w:szCs w:val="24"/>
              </w:rPr>
              <w:t>I phone 16 pro max 256 gb</w:t>
            </w:r>
          </w:p>
        </w:tc>
        <w:tc>
          <w:tcPr>
            <w:tcW w:w="14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A70824" w14:textId="77777777" w:rsidR="00A34DD4" w:rsidRDefault="00E50988">
            <w:pPr>
              <w:rPr>
                <w:sz w:val="24"/>
                <w:szCs w:val="24"/>
              </w:rPr>
            </w:pPr>
            <w:r>
              <w:rPr>
                <w:rFonts w:ascii="Times New Roman" w:eastAsia="Times New Roman" w:hAnsi="Times New Roman" w:cs="Times New Roman"/>
                <w:color w:val="000000"/>
                <w:sz w:val="24"/>
                <w:szCs w:val="24"/>
              </w:rPr>
              <w:t>5 даана</w:t>
            </w:r>
          </w:p>
        </w:tc>
        <w:tc>
          <w:tcPr>
            <w:tcW w:w="4775"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2EE5C083" w14:textId="77777777" w:rsidR="00A34DD4" w:rsidRDefault="00E50988">
            <w:pPr>
              <w:jc w:val="both"/>
              <w:rPr>
                <w:sz w:val="24"/>
                <w:szCs w:val="24"/>
              </w:rPr>
            </w:pPr>
            <w:r>
              <w:rPr>
                <w:rFonts w:ascii="Times New Roman" w:eastAsia="Times New Roman" w:hAnsi="Times New Roman" w:cs="Times New Roman"/>
                <w:color w:val="000000"/>
                <w:sz w:val="24"/>
                <w:szCs w:val="24"/>
              </w:rPr>
              <w:t xml:space="preserve">755 000 сом </w:t>
            </w:r>
          </w:p>
        </w:tc>
      </w:tr>
      <w:tr w:rsidR="00A34DD4" w14:paraId="1DFEC670" w14:textId="77777777">
        <w:tc>
          <w:tcPr>
            <w:tcW w:w="45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397E9A" w14:textId="77777777" w:rsidR="00A34DD4" w:rsidRDefault="00E50988">
            <w:pPr>
              <w:jc w:val="center"/>
              <w:rPr>
                <w:sz w:val="24"/>
                <w:szCs w:val="24"/>
              </w:rPr>
            </w:pPr>
            <w:r>
              <w:rPr>
                <w:rFonts w:ascii="Times New Roman" w:eastAsia="Times New Roman" w:hAnsi="Times New Roman" w:cs="Times New Roman"/>
                <w:color w:val="000000"/>
                <w:sz w:val="24"/>
                <w:szCs w:val="24"/>
              </w:rPr>
              <w:lastRenderedPageBreak/>
              <w:t>2</w:t>
            </w:r>
          </w:p>
        </w:tc>
        <w:tc>
          <w:tcPr>
            <w:tcW w:w="3157"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14:paraId="507ED061" w14:textId="77777777" w:rsidR="00A34DD4" w:rsidRDefault="00E50988">
            <w:pPr>
              <w:rPr>
                <w:sz w:val="24"/>
                <w:szCs w:val="24"/>
              </w:rPr>
            </w:pPr>
            <w:r>
              <w:rPr>
                <w:rFonts w:ascii="Times New Roman" w:eastAsia="Times New Roman" w:hAnsi="Times New Roman" w:cs="Times New Roman"/>
                <w:color w:val="000000"/>
                <w:sz w:val="24"/>
                <w:szCs w:val="24"/>
              </w:rPr>
              <w:t xml:space="preserve">insta mini фото аппараты </w:t>
            </w:r>
          </w:p>
        </w:tc>
        <w:tc>
          <w:tcPr>
            <w:tcW w:w="14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46569B" w14:textId="77777777" w:rsidR="00A34DD4" w:rsidRDefault="00E50988">
            <w:pPr>
              <w:rPr>
                <w:sz w:val="24"/>
                <w:szCs w:val="24"/>
              </w:rPr>
            </w:pPr>
            <w:r>
              <w:rPr>
                <w:rFonts w:ascii="Times New Roman" w:eastAsia="Times New Roman" w:hAnsi="Times New Roman" w:cs="Times New Roman"/>
                <w:color w:val="000000"/>
                <w:sz w:val="24"/>
                <w:szCs w:val="24"/>
              </w:rPr>
              <w:t>25 даана</w:t>
            </w:r>
          </w:p>
        </w:tc>
        <w:tc>
          <w:tcPr>
            <w:tcW w:w="47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34467210" w14:textId="77777777" w:rsidR="00A34DD4" w:rsidRDefault="00E50988">
            <w:pPr>
              <w:tabs>
                <w:tab w:val="left" w:pos="426"/>
                <w:tab w:val="left" w:pos="533"/>
              </w:tabs>
              <w:jc w:val="both"/>
              <w:rPr>
                <w:sz w:val="24"/>
                <w:szCs w:val="24"/>
              </w:rPr>
            </w:pPr>
            <w:r>
              <w:rPr>
                <w:rFonts w:ascii="Times New Roman" w:eastAsia="Times New Roman" w:hAnsi="Times New Roman" w:cs="Times New Roman"/>
                <w:color w:val="000000"/>
                <w:sz w:val="24"/>
                <w:szCs w:val="24"/>
                <w:shd w:val="clear" w:color="auto" w:fill="FFFFFF"/>
              </w:rPr>
              <w:t xml:space="preserve"> 270 000 сом </w:t>
            </w:r>
          </w:p>
        </w:tc>
      </w:tr>
      <w:tr w:rsidR="00A34DD4" w14:paraId="693BCA5F" w14:textId="77777777">
        <w:tc>
          <w:tcPr>
            <w:tcW w:w="45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680D54" w14:textId="77777777" w:rsidR="00A34DD4" w:rsidRDefault="00E50988">
            <w:pPr>
              <w:jc w:val="center"/>
              <w:rPr>
                <w:sz w:val="24"/>
                <w:szCs w:val="24"/>
              </w:rPr>
            </w:pPr>
            <w:r>
              <w:rPr>
                <w:rFonts w:ascii="Times New Roman" w:eastAsia="Times New Roman" w:hAnsi="Times New Roman" w:cs="Times New Roman"/>
                <w:color w:val="000000"/>
                <w:sz w:val="24"/>
                <w:szCs w:val="24"/>
              </w:rPr>
              <w:t>3</w:t>
            </w:r>
          </w:p>
        </w:tc>
        <w:tc>
          <w:tcPr>
            <w:tcW w:w="3157" w:type="dxa"/>
            <w:tcBorders>
              <w:top w:val="single" w:sz="0" w:space="0" w:color="000000"/>
              <w:left w:val="single" w:sz="0" w:space="0" w:color="000000"/>
              <w:bottom w:val="single" w:sz="4" w:space="0" w:color="000000"/>
              <w:right w:val="single" w:sz="4" w:space="0" w:color="000000"/>
            </w:tcBorders>
            <w:shd w:val="clear" w:color="auto" w:fill="FFFFFF"/>
            <w:tcMar>
              <w:left w:w="108" w:type="dxa"/>
              <w:right w:w="108" w:type="dxa"/>
            </w:tcMar>
            <w:vAlign w:val="center"/>
          </w:tcPr>
          <w:p w14:paraId="4F871AA9" w14:textId="77777777" w:rsidR="00A34DD4" w:rsidRDefault="00E50988">
            <w:pPr>
              <w:rPr>
                <w:sz w:val="24"/>
                <w:szCs w:val="24"/>
              </w:rPr>
            </w:pPr>
            <w:r>
              <w:rPr>
                <w:rFonts w:ascii="Times New Roman" w:eastAsia="Times New Roman" w:hAnsi="Times New Roman" w:cs="Times New Roman"/>
                <w:color w:val="000000"/>
                <w:sz w:val="24"/>
                <w:szCs w:val="24"/>
              </w:rPr>
              <w:t>Xiaomi фото принтери</w:t>
            </w:r>
          </w:p>
        </w:tc>
        <w:tc>
          <w:tcPr>
            <w:tcW w:w="14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3DD4B3" w14:textId="77777777" w:rsidR="00A34DD4" w:rsidRDefault="00E50988">
            <w:pPr>
              <w:rPr>
                <w:sz w:val="24"/>
                <w:szCs w:val="24"/>
              </w:rPr>
            </w:pPr>
            <w:r>
              <w:rPr>
                <w:rFonts w:ascii="Times New Roman" w:eastAsia="Times New Roman" w:hAnsi="Times New Roman" w:cs="Times New Roman"/>
                <w:color w:val="000000"/>
                <w:sz w:val="24"/>
                <w:szCs w:val="24"/>
              </w:rPr>
              <w:t>50 даана</w:t>
            </w:r>
          </w:p>
        </w:tc>
        <w:tc>
          <w:tcPr>
            <w:tcW w:w="4775"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029D1852" w14:textId="77777777" w:rsidR="00A34DD4" w:rsidRDefault="00E50988">
            <w:pPr>
              <w:jc w:val="both"/>
              <w:rPr>
                <w:sz w:val="24"/>
                <w:szCs w:val="24"/>
              </w:rPr>
            </w:pPr>
            <w:r>
              <w:rPr>
                <w:rFonts w:ascii="Times New Roman" w:eastAsia="Times New Roman" w:hAnsi="Times New Roman" w:cs="Times New Roman"/>
                <w:color w:val="000000"/>
                <w:sz w:val="24"/>
                <w:szCs w:val="24"/>
              </w:rPr>
              <w:t xml:space="preserve">  270 000 сом </w:t>
            </w:r>
          </w:p>
        </w:tc>
      </w:tr>
      <w:tr w:rsidR="00A34DD4" w14:paraId="3D5CD1CA" w14:textId="77777777">
        <w:tc>
          <w:tcPr>
            <w:tcW w:w="984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E6AD38" w14:textId="77777777" w:rsidR="00A34DD4" w:rsidRDefault="00E50988">
            <w:pPr>
              <w:jc w:val="both"/>
              <w:rPr>
                <w:sz w:val="24"/>
                <w:szCs w:val="24"/>
              </w:rPr>
            </w:pPr>
            <w:r>
              <w:rPr>
                <w:rFonts w:ascii="Times New Roman" w:eastAsia="Times New Roman" w:hAnsi="Times New Roman" w:cs="Times New Roman"/>
                <w:color w:val="000000"/>
                <w:sz w:val="24"/>
                <w:szCs w:val="24"/>
              </w:rPr>
              <w:t xml:space="preserve">Ар жумалык байгелердин жалпы наркы 1 295 000 сом </w:t>
            </w:r>
          </w:p>
        </w:tc>
      </w:tr>
    </w:tbl>
    <w:p w14:paraId="7B327751" w14:textId="77777777" w:rsidR="00A34DD4" w:rsidRDefault="00A34DD4">
      <w:pPr>
        <w:tabs>
          <w:tab w:val="left" w:pos="426"/>
          <w:tab w:val="left" w:pos="533"/>
        </w:tabs>
        <w:jc w:val="both"/>
        <w:rPr>
          <w:rFonts w:ascii="Times New Roman" w:eastAsia="Times New Roman" w:hAnsi="Times New Roman" w:cs="Times New Roman"/>
          <w:color w:val="000000"/>
          <w:sz w:val="24"/>
          <w:szCs w:val="24"/>
          <w:shd w:val="clear" w:color="auto" w:fill="FFFFFF"/>
        </w:rPr>
      </w:pPr>
    </w:p>
    <w:p w14:paraId="252EC9A6"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7.2.1. 7.2-пунктта көрсөтүлгөн </w:t>
      </w:r>
      <w:r>
        <w:rPr>
          <w:rFonts w:ascii="Times New Roman" w:eastAsia="Times New Roman" w:hAnsi="Times New Roman" w:cs="Times New Roman"/>
          <w:color w:val="000000"/>
          <w:sz w:val="24"/>
          <w:szCs w:val="24"/>
        </w:rPr>
        <w:t>байгелердин наркына Байгелердин ажырагыс бөлүгү болгон акча компоненти да кирет. Акчалай курам салык агентинин функцияларын аткаруу максатында Уюштуруучу тарабынан кармалат, байгени утуп алган Акциянын катышуучусуна өзүнчө акчалай курам берилбейт. Байгенин</w:t>
      </w:r>
      <w:r>
        <w:rPr>
          <w:rFonts w:ascii="Times New Roman" w:eastAsia="Times New Roman" w:hAnsi="Times New Roman" w:cs="Times New Roman"/>
          <w:color w:val="000000"/>
          <w:sz w:val="24"/>
          <w:szCs w:val="24"/>
        </w:rPr>
        <w:t xml:space="preserve"> акчалай эквиваленти каралган эмес.</w:t>
      </w:r>
    </w:p>
    <w:p w14:paraId="5FFA701F"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 "Ар жумалык байгени" берүү: Бишкек шаарында жашагандар үчүн Уюштуруучунун кеңсесинде, ушул Эрежелердин 3-бөлүмүндө көрсөтүлгөн дарек боюнча, ал эми Кыргыз Республикасынын башка региондорунда жашаган адамдар үчүн Л</w:t>
      </w:r>
      <w:r>
        <w:rPr>
          <w:rFonts w:ascii="Times New Roman" w:eastAsia="Times New Roman" w:hAnsi="Times New Roman" w:cs="Times New Roman"/>
          <w:color w:val="000000"/>
          <w:sz w:val="24"/>
          <w:szCs w:val="24"/>
        </w:rPr>
        <w:t>оялдуулук картасын каттоодо Катышуучу көрсөткөн даректер боюнча курьердик же почталык жеткирүү аркылуу жүргүзүлөт. Байгелер жеңүүчү адам паспортун көрсөткөн соң жана талап кылынган формага кол койгондон кийин тапшырылат.</w:t>
      </w:r>
    </w:p>
    <w:p w14:paraId="0F175026"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rPr>
        <w:t xml:space="preserve">7.3. Акциянын бардык байге фонду  </w:t>
      </w:r>
      <w:r>
        <w:rPr>
          <w:rFonts w:ascii="Times New Roman" w:eastAsia="Times New Roman" w:hAnsi="Times New Roman" w:cs="Times New Roman"/>
          <w:color w:val="000000"/>
          <w:sz w:val="24"/>
          <w:szCs w:val="24"/>
        </w:rPr>
        <w:t>– 1 295 000 (бир миллион эки жүз токсон беш миң) сом.</w:t>
      </w:r>
    </w:p>
    <w:p w14:paraId="271D7B50"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7.4.1. Байге алган адамдарга салык салуу Кыргыз Республикасынын колдонуудагы мыйзамдарына ылайык жүргүзүлөт. Байгелерди алган жеке жактардын кирешелерине салыкты Кыргыз Республикасынын Салык кодексинде </w:t>
      </w:r>
      <w:r>
        <w:rPr>
          <w:rFonts w:ascii="Times New Roman" w:eastAsia="Times New Roman" w:hAnsi="Times New Roman" w:cs="Times New Roman"/>
          <w:color w:val="000000"/>
          <w:sz w:val="24"/>
          <w:szCs w:val="24"/>
        </w:rPr>
        <w:t>белгиленген ставкага ылайык Акцияны Уюштуруучу төлөйт.</w:t>
      </w:r>
    </w:p>
    <w:p w14:paraId="282956AB" w14:textId="77777777" w:rsidR="00A34DD4" w:rsidRDefault="00E50988">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7.4.2. Кыргыз Республикасынын резиденти эместерине салык салуу Кыргыз Республикасынын колдонуудагы мыйзамдарына жана Кыргыз Республикасынын Салык кодексинде белгиленген ставкага ылайык жүргүзүлөт, Акци</w:t>
      </w:r>
      <w:r>
        <w:rPr>
          <w:rFonts w:ascii="Times New Roman" w:eastAsia="Times New Roman" w:hAnsi="Times New Roman" w:cs="Times New Roman"/>
          <w:color w:val="000000"/>
          <w:sz w:val="24"/>
          <w:szCs w:val="24"/>
        </w:rPr>
        <w:t>яны Уюштуруучу төлөйт жана ЖИНдин (КРда катталган жеке идентификациялык номери) милдеттүү түрдө болушун талап кылат.</w:t>
      </w:r>
    </w:p>
    <w:p w14:paraId="6BFA1A76" w14:textId="77777777" w:rsidR="00A34DD4" w:rsidRDefault="00A34DD4">
      <w:pPr>
        <w:jc w:val="both"/>
        <w:rPr>
          <w:rFonts w:ascii="Times New Roman" w:eastAsia="Times New Roman" w:hAnsi="Times New Roman" w:cs="Times New Roman"/>
          <w:color w:val="000000"/>
          <w:sz w:val="24"/>
          <w:szCs w:val="24"/>
          <w:shd w:val="clear" w:color="auto" w:fill="FFFFFF"/>
        </w:rPr>
      </w:pPr>
    </w:p>
    <w:p w14:paraId="5BF307B1" w14:textId="77777777" w:rsidR="00A34DD4" w:rsidRDefault="00E50988">
      <w:pPr>
        <w:spacing w:after="200"/>
        <w:ind w:firstLine="709"/>
        <w:jc w:val="center"/>
        <w:rPr>
          <w:rFonts w:ascii="Times New Roman" w:eastAsia="Times New Roman" w:hAnsi="Times New Roman" w:cs="Times New Roman"/>
          <w:color w:val="000000"/>
          <w:sz w:val="24"/>
          <w:szCs w:val="24"/>
        </w:rPr>
      </w:pPr>
      <w:r>
        <w:rPr>
          <w:rFonts w:ascii="Calibri" w:eastAsia="Calibri" w:hAnsi="Calibri" w:cs="Calibri"/>
          <w:sz w:val="24"/>
          <w:szCs w:val="24"/>
        </w:rPr>
        <w:tab/>
        <w:t xml:space="preserve">8. </w:t>
      </w:r>
      <w:r>
        <w:rPr>
          <w:rFonts w:ascii="Times New Roman" w:eastAsia="Times New Roman" w:hAnsi="Times New Roman" w:cs="Times New Roman"/>
          <w:b/>
          <w:color w:val="000000"/>
          <w:sz w:val="24"/>
          <w:szCs w:val="24"/>
        </w:rPr>
        <w:t>АР ЖУМАЛЫК БАЙГЕНИ АЛУУ ҮЧҮН ЖЕҢҮҮЧҮНҮ АНЫКТОО ТАРТИБИ</w:t>
      </w:r>
    </w:p>
    <w:p w14:paraId="76826F41" w14:textId="77777777" w:rsidR="00A34DD4" w:rsidRDefault="00E50988">
      <w:pP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"Ар жумалык байгелердин" жеңүүчүлөрү жума сайын, Эрежелердин ушул бөлүмүнд</w:t>
      </w:r>
      <w:r>
        <w:rPr>
          <w:rFonts w:ascii="Times New Roman" w:eastAsia="Times New Roman" w:hAnsi="Times New Roman" w:cs="Times New Roman"/>
          <w:color w:val="000000"/>
          <w:sz w:val="24"/>
          <w:szCs w:val="24"/>
        </w:rPr>
        <w:t>ө көрсөтүлгөн мезгилдерде, тиешелүү мезгилде катталган уникалдуу коду бар бардык валиддик (корректтүү) Купондордун ичинен аныкталат:</w:t>
      </w:r>
    </w:p>
    <w:p w14:paraId="65940187" w14:textId="77777777" w:rsidR="00A34DD4" w:rsidRDefault="00E50988">
      <w:pPr>
        <w:spacing w:after="200"/>
        <w:ind w:firstLine="709"/>
        <w:jc w:val="both"/>
        <w:rPr>
          <w:rFonts w:ascii="Times New Roman" w:eastAsia="Times New Roman" w:hAnsi="Times New Roman" w:cs="Times New Roman"/>
          <w:color w:val="000000"/>
          <w:sz w:val="24"/>
          <w:szCs w:val="24"/>
        </w:rPr>
      </w:pPr>
      <w:r>
        <w:rPr>
          <w:rFonts w:ascii="Symbol" w:eastAsia="Symbol" w:hAnsi="Symbol" w:cs="Symbol"/>
          <w:sz w:val="24"/>
          <w:szCs w:val="24"/>
        </w:rPr>
        <w:t></w:t>
      </w:r>
      <w:r>
        <w:rPr>
          <w:rFonts w:ascii="Symbol" w:eastAsia="Symbol" w:hAnsi="Symbol" w:cs="Symbol"/>
          <w:sz w:val="24"/>
          <w:szCs w:val="24"/>
        </w:rPr>
        <w:tab/>
      </w:r>
      <w:r>
        <w:rPr>
          <w:rFonts w:ascii="Times New Roman" w:eastAsia="Times New Roman" w:hAnsi="Times New Roman" w:cs="Times New Roman"/>
          <w:color w:val="000000"/>
          <w:sz w:val="24"/>
          <w:szCs w:val="24"/>
        </w:rPr>
        <w:t>Ар жумалык байгелер:</w:t>
      </w:r>
    </w:p>
    <w:tbl>
      <w:tblPr>
        <w:tblW w:w="0" w:type="auto"/>
        <w:tblCellMar>
          <w:left w:w="10" w:type="dxa"/>
          <w:right w:w="10" w:type="dxa"/>
        </w:tblCellMar>
        <w:tblLook w:val="04A0" w:firstRow="1" w:lastRow="0" w:firstColumn="1" w:lastColumn="0" w:noHBand="0" w:noVBand="1"/>
      </w:tblPr>
      <w:tblGrid>
        <w:gridCol w:w="2311"/>
        <w:gridCol w:w="1576"/>
        <w:gridCol w:w="2228"/>
        <w:gridCol w:w="3250"/>
      </w:tblGrid>
      <w:tr w:rsidR="00A34DD4" w14:paraId="46A5734B" w14:textId="77777777">
        <w:trPr>
          <w:cantSplit/>
        </w:trPr>
        <w:tc>
          <w:tcPr>
            <w:tcW w:w="28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C0172B6" w14:textId="77777777" w:rsidR="00A34DD4" w:rsidRDefault="00E50988">
            <w:pPr>
              <w:spacing w:before="143"/>
              <w:ind w:right="-5"/>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Каттоо мезгили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480D598" w14:textId="77777777" w:rsidR="00A34DD4" w:rsidRDefault="00E50988">
            <w:pPr>
              <w:spacing w:before="143"/>
              <w:ind w:right="-4"/>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Утуштарды өткөрүү</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CA77A17" w14:textId="77777777" w:rsidR="00A34DD4" w:rsidRDefault="00E50988">
            <w:pPr>
              <w:spacing w:before="143"/>
              <w:ind w:right="-2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Акциянын жеңүүчүлөрүнүн саны</w:t>
            </w:r>
          </w:p>
          <w:p w14:paraId="115781C5" w14:textId="77777777" w:rsidR="00A34DD4" w:rsidRDefault="00A34DD4">
            <w:pPr>
              <w:spacing w:before="143"/>
              <w:ind w:right="-21"/>
              <w:jc w:val="center"/>
              <w:rPr>
                <w:rFonts w:ascii="Times New Roman" w:eastAsia="Calibri" w:hAnsi="Times New Roman" w:cs="Times New Roman"/>
                <w:b/>
                <w:color w:val="000000"/>
                <w:sz w:val="24"/>
                <w:szCs w:val="24"/>
              </w:rPr>
            </w:pP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A6C33BA" w14:textId="77777777" w:rsidR="00A34DD4" w:rsidRDefault="00E50988">
            <w:pPr>
              <w:spacing w:before="143"/>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Байгелердин түрлөрү жана тийиштүү </w:t>
            </w:r>
            <w:r>
              <w:rPr>
                <w:rFonts w:ascii="Times New Roman" w:eastAsia="Calibri" w:hAnsi="Times New Roman" w:cs="Times New Roman"/>
                <w:b/>
                <w:color w:val="000000"/>
                <w:sz w:val="24"/>
                <w:szCs w:val="24"/>
              </w:rPr>
              <w:t>мезгилдин жеңүүчүлөрүн аныктоонун кезектүүлүгү Эксперттик комиссия тарабынан өткөн мезгилдеги Акциянын жыйынтыгын чыгарган күнү байгелердин тизмесинен (Эрежелердин 6.2-пункту) аныкталат.</w:t>
            </w:r>
          </w:p>
        </w:tc>
      </w:tr>
      <w:tr w:rsidR="00A34DD4" w14:paraId="51C5BB59" w14:textId="77777777">
        <w:tc>
          <w:tcPr>
            <w:tcW w:w="28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DDB961B" w14:textId="77777777" w:rsidR="00A34DD4" w:rsidRDefault="00E50988">
            <w:pPr>
              <w:tabs>
                <w:tab w:val="left" w:pos="420"/>
              </w:tabs>
              <w:ind w:right="324"/>
              <w:rPr>
                <w:sz w:val="24"/>
                <w:szCs w:val="24"/>
              </w:rPr>
            </w:pPr>
            <w:r>
              <w:rPr>
                <w:rFonts w:ascii="Times New Roman" w:eastAsia="Times New Roman" w:hAnsi="Times New Roman" w:cs="Times New Roman"/>
                <w:color w:val="000000"/>
                <w:sz w:val="24"/>
                <w:szCs w:val="24"/>
                <w:shd w:val="clear" w:color="auto" w:fill="FFFFFF"/>
              </w:rPr>
              <w:t>02.12.2024 - 08.12.2024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54A25A3" w14:textId="77777777" w:rsidR="00A34DD4" w:rsidRDefault="00E50988">
            <w:pPr>
              <w:tabs>
                <w:tab w:val="left" w:pos="420"/>
              </w:tabs>
              <w:ind w:right="324"/>
              <w:jc w:val="center"/>
              <w:rPr>
                <w:sz w:val="24"/>
                <w:szCs w:val="24"/>
              </w:rPr>
            </w:pPr>
            <w:r>
              <w:rPr>
                <w:rFonts w:ascii="Times New Roman" w:eastAsia="Times New Roman" w:hAnsi="Times New Roman" w:cs="Times New Roman"/>
                <w:color w:val="000000"/>
                <w:sz w:val="24"/>
                <w:szCs w:val="24"/>
                <w:shd w:val="clear" w:color="auto" w:fill="FFFFFF"/>
              </w:rPr>
              <w:t>10.12.2024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3DB6CE" w14:textId="77777777" w:rsidR="00A34DD4" w:rsidRDefault="00E50988">
            <w:pPr>
              <w:spacing w:after="160"/>
              <w:jc w:val="center"/>
              <w:rPr>
                <w:sz w:val="24"/>
                <w:szCs w:val="24"/>
              </w:rPr>
            </w:pPr>
            <w:r>
              <w:rPr>
                <w:rFonts w:ascii="Times New Roman" w:eastAsia="Times New Roman" w:hAnsi="Times New Roman" w:cs="Times New Roman"/>
                <w:color w:val="000000"/>
                <w:sz w:val="24"/>
                <w:szCs w:val="24"/>
                <w:shd w:val="clear" w:color="auto" w:fill="FFFFFF"/>
              </w:rPr>
              <w:t>16</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811C70" w14:textId="77777777" w:rsidR="00A34DD4" w:rsidRDefault="00E50988">
            <w:pPr>
              <w:numPr>
                <w:ilvl w:val="0"/>
                <w:numId w:val="1"/>
              </w:numPr>
              <w:ind w:left="720" w:right="326" w:hanging="360"/>
              <w:rPr>
                <w:rFonts w:ascii="Times New Roman" w:hAnsi="Times New Roman" w:cs="Times New Roman"/>
                <w:sz w:val="24"/>
                <w:szCs w:val="24"/>
              </w:rPr>
            </w:pPr>
            <w:r>
              <w:rPr>
                <w:rFonts w:ascii="Times New Roman" w:hAnsi="Times New Roman" w:cs="Times New Roman"/>
                <w:sz w:val="24"/>
                <w:szCs w:val="24"/>
                <w:lang w:val="en-US"/>
              </w:rPr>
              <w:t>I phone 16 pro max 256 gb</w:t>
            </w:r>
          </w:p>
          <w:p w14:paraId="2DD8FD3F" w14:textId="77777777" w:rsidR="00A34DD4" w:rsidRDefault="00E50988">
            <w:pPr>
              <w:numPr>
                <w:ilvl w:val="0"/>
                <w:numId w:val="1"/>
              </w:numPr>
              <w:ind w:left="720" w:right="326" w:hanging="360"/>
              <w:rPr>
                <w:rFonts w:ascii="Times New Roman" w:hAnsi="Times New Roman" w:cs="Times New Roman"/>
                <w:sz w:val="24"/>
                <w:szCs w:val="24"/>
              </w:rPr>
            </w:pPr>
            <w:r>
              <w:rPr>
                <w:rFonts w:ascii="Times New Roman" w:hAnsi="Times New Roman" w:cs="Times New Roman"/>
                <w:sz w:val="24"/>
                <w:szCs w:val="24"/>
                <w:lang w:val="en-US"/>
              </w:rPr>
              <w:lastRenderedPageBreak/>
              <w:t>Instax mini</w:t>
            </w:r>
            <w:r>
              <w:rPr>
                <w:rFonts w:ascii="Times New Roman" w:hAnsi="Times New Roman" w:cs="Times New Roman"/>
                <w:sz w:val="24"/>
                <w:szCs w:val="24"/>
                <w:lang w:val="ky-KG"/>
              </w:rPr>
              <w:t xml:space="preserve"> фото аппараты</w:t>
            </w:r>
          </w:p>
          <w:p w14:paraId="64DFD2A1" w14:textId="77777777" w:rsidR="00A34DD4" w:rsidRDefault="00E50988">
            <w:pPr>
              <w:numPr>
                <w:ilvl w:val="0"/>
                <w:numId w:val="1"/>
              </w:numPr>
              <w:ind w:left="720" w:right="326" w:hanging="360"/>
              <w:rPr>
                <w:sz w:val="24"/>
                <w:szCs w:val="24"/>
              </w:rPr>
            </w:pPr>
            <w:r>
              <w:rPr>
                <w:rFonts w:ascii="Times New Roman" w:hAnsi="Times New Roman" w:cs="Times New Roman"/>
                <w:sz w:val="24"/>
                <w:szCs w:val="24"/>
                <w:lang w:val="en-US"/>
              </w:rPr>
              <w:t>Xiaomi</w:t>
            </w:r>
            <w:r>
              <w:rPr>
                <w:rFonts w:ascii="Times New Roman" w:hAnsi="Times New Roman" w:cs="Times New Roman"/>
                <w:sz w:val="24"/>
                <w:szCs w:val="24"/>
                <w:lang w:val="ky-KG"/>
              </w:rPr>
              <w:t xml:space="preserve"> фото принтери</w:t>
            </w:r>
          </w:p>
        </w:tc>
      </w:tr>
      <w:tr w:rsidR="00A34DD4" w14:paraId="0104FF68" w14:textId="77777777">
        <w:tc>
          <w:tcPr>
            <w:tcW w:w="28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78E8E30" w14:textId="77777777" w:rsidR="00A34DD4" w:rsidRDefault="00E50988">
            <w:pPr>
              <w:tabs>
                <w:tab w:val="left" w:pos="420"/>
              </w:tabs>
              <w:spacing w:after="160"/>
              <w:rPr>
                <w:sz w:val="24"/>
                <w:szCs w:val="24"/>
              </w:rPr>
            </w:pPr>
            <w:r>
              <w:rPr>
                <w:rFonts w:ascii="Times New Roman" w:eastAsia="Times New Roman" w:hAnsi="Times New Roman" w:cs="Times New Roman"/>
                <w:color w:val="000000"/>
                <w:sz w:val="24"/>
                <w:szCs w:val="24"/>
                <w:shd w:val="clear" w:color="auto" w:fill="FFFFFF"/>
              </w:rPr>
              <w:lastRenderedPageBreak/>
              <w:t>09.11.2022 - 15.12.2024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B898020" w14:textId="77777777" w:rsidR="00A34DD4" w:rsidRDefault="00E50988">
            <w:pPr>
              <w:tabs>
                <w:tab w:val="left" w:pos="420"/>
              </w:tabs>
              <w:ind w:right="324"/>
              <w:jc w:val="center"/>
              <w:rPr>
                <w:sz w:val="24"/>
                <w:szCs w:val="24"/>
              </w:rPr>
            </w:pPr>
            <w:r>
              <w:rPr>
                <w:rFonts w:ascii="Times New Roman" w:eastAsia="Times New Roman" w:hAnsi="Times New Roman" w:cs="Times New Roman"/>
                <w:color w:val="000000"/>
                <w:sz w:val="24"/>
                <w:szCs w:val="24"/>
                <w:shd w:val="clear" w:color="auto" w:fill="FFFFFF"/>
              </w:rPr>
              <w:t>17.12.2024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F10A87" w14:textId="77777777" w:rsidR="00A34DD4" w:rsidRDefault="00E50988">
            <w:pPr>
              <w:spacing w:after="160"/>
              <w:jc w:val="center"/>
              <w:rPr>
                <w:sz w:val="24"/>
                <w:szCs w:val="24"/>
              </w:rPr>
            </w:pPr>
            <w:r>
              <w:rPr>
                <w:rFonts w:ascii="Times New Roman" w:eastAsia="Times New Roman" w:hAnsi="Times New Roman" w:cs="Times New Roman"/>
                <w:color w:val="000000"/>
                <w:sz w:val="24"/>
                <w:szCs w:val="24"/>
                <w:shd w:val="clear" w:color="auto" w:fill="FFFFFF"/>
              </w:rPr>
              <w:t>16</w:t>
            </w:r>
          </w:p>
        </w:tc>
        <w:tc>
          <w:tcPr>
            <w:tcW w:w="4112"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F12DCFB" w14:textId="77777777" w:rsidR="00A34DD4" w:rsidRDefault="00A34DD4">
            <w:pPr>
              <w:spacing w:after="200" w:line="276" w:lineRule="auto"/>
              <w:rPr>
                <w:sz w:val="24"/>
                <w:szCs w:val="24"/>
              </w:rPr>
            </w:pPr>
          </w:p>
        </w:tc>
      </w:tr>
      <w:tr w:rsidR="00A34DD4" w14:paraId="0EA47013" w14:textId="77777777">
        <w:tc>
          <w:tcPr>
            <w:tcW w:w="28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33BD770" w14:textId="77777777" w:rsidR="00A34DD4" w:rsidRDefault="00E50988">
            <w:pPr>
              <w:tabs>
                <w:tab w:val="left" w:pos="420"/>
              </w:tabs>
              <w:spacing w:after="16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16.12.2024 </w:t>
            </w:r>
          </w:p>
          <w:p w14:paraId="588C3BE7" w14:textId="77777777" w:rsidR="00A34DD4" w:rsidRDefault="00E50988">
            <w:pPr>
              <w:tabs>
                <w:tab w:val="left" w:pos="420"/>
              </w:tabs>
              <w:spacing w:after="160"/>
              <w:rPr>
                <w:sz w:val="24"/>
                <w:szCs w:val="24"/>
              </w:rPr>
            </w:pPr>
            <w:r>
              <w:rPr>
                <w:rFonts w:ascii="Times New Roman" w:eastAsia="Times New Roman" w:hAnsi="Times New Roman" w:cs="Times New Roman"/>
                <w:color w:val="000000"/>
                <w:sz w:val="24"/>
                <w:szCs w:val="24"/>
                <w:shd w:val="clear" w:color="auto" w:fill="FFFFFF"/>
              </w:rPr>
              <w:t>-22.12.2024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A415B17" w14:textId="77777777" w:rsidR="00A34DD4" w:rsidRDefault="00E50988">
            <w:pPr>
              <w:tabs>
                <w:tab w:val="left" w:pos="420"/>
              </w:tabs>
              <w:ind w:right="324"/>
              <w:jc w:val="center"/>
              <w:rPr>
                <w:sz w:val="24"/>
                <w:szCs w:val="24"/>
              </w:rPr>
            </w:pPr>
            <w:r>
              <w:rPr>
                <w:rFonts w:ascii="Times New Roman" w:eastAsia="Times New Roman" w:hAnsi="Times New Roman" w:cs="Times New Roman"/>
                <w:color w:val="000000"/>
                <w:sz w:val="24"/>
                <w:szCs w:val="24"/>
                <w:shd w:val="clear" w:color="auto" w:fill="FFFFFF"/>
              </w:rPr>
              <w:t>24.12.2024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E668A54" w14:textId="77777777" w:rsidR="00A34DD4" w:rsidRDefault="00E50988">
            <w:pPr>
              <w:spacing w:after="160"/>
              <w:jc w:val="center"/>
              <w:rPr>
                <w:sz w:val="24"/>
                <w:szCs w:val="24"/>
              </w:rPr>
            </w:pPr>
            <w:r>
              <w:rPr>
                <w:rFonts w:ascii="Times New Roman" w:eastAsia="Times New Roman" w:hAnsi="Times New Roman" w:cs="Times New Roman"/>
                <w:color w:val="000000"/>
                <w:sz w:val="24"/>
                <w:szCs w:val="24"/>
                <w:shd w:val="clear" w:color="auto" w:fill="FFFFFF"/>
              </w:rPr>
              <w:t>16</w:t>
            </w:r>
          </w:p>
        </w:tc>
        <w:tc>
          <w:tcPr>
            <w:tcW w:w="4112"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B9FF5D2" w14:textId="77777777" w:rsidR="00A34DD4" w:rsidRDefault="00A34DD4">
            <w:pPr>
              <w:spacing w:after="200" w:line="276" w:lineRule="auto"/>
              <w:rPr>
                <w:sz w:val="24"/>
                <w:szCs w:val="24"/>
              </w:rPr>
            </w:pPr>
          </w:p>
        </w:tc>
      </w:tr>
      <w:tr w:rsidR="00A34DD4" w14:paraId="4DD342A6" w14:textId="77777777">
        <w:tc>
          <w:tcPr>
            <w:tcW w:w="28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D4FA8D7" w14:textId="77777777" w:rsidR="00A34DD4" w:rsidRDefault="00E50988">
            <w:pPr>
              <w:tabs>
                <w:tab w:val="left" w:pos="420"/>
              </w:tabs>
              <w:ind w:right="324"/>
              <w:rPr>
                <w:sz w:val="24"/>
                <w:szCs w:val="24"/>
              </w:rPr>
            </w:pPr>
            <w:r>
              <w:rPr>
                <w:rFonts w:ascii="Times New Roman" w:eastAsia="Times New Roman" w:hAnsi="Times New Roman" w:cs="Times New Roman"/>
                <w:color w:val="000000"/>
                <w:sz w:val="24"/>
                <w:szCs w:val="24"/>
                <w:shd w:val="clear" w:color="auto" w:fill="FFFFFF"/>
              </w:rPr>
              <w:t>23.12.2024 - 29.12.2024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D284D26" w14:textId="77777777" w:rsidR="00A34DD4" w:rsidRDefault="00E50988">
            <w:pPr>
              <w:tabs>
                <w:tab w:val="left" w:pos="420"/>
              </w:tabs>
              <w:ind w:right="324"/>
              <w:jc w:val="center"/>
              <w:rPr>
                <w:sz w:val="24"/>
                <w:szCs w:val="24"/>
              </w:rPr>
            </w:pPr>
            <w:r>
              <w:rPr>
                <w:rFonts w:ascii="Times New Roman" w:eastAsia="Times New Roman" w:hAnsi="Times New Roman" w:cs="Times New Roman"/>
                <w:color w:val="000000"/>
                <w:sz w:val="24"/>
                <w:szCs w:val="24"/>
                <w:shd w:val="clear" w:color="auto" w:fill="FFFFFF"/>
              </w:rPr>
              <w:t>30.12.2024</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E38F712" w14:textId="77777777" w:rsidR="00A34DD4" w:rsidRDefault="00E50988">
            <w:pPr>
              <w:spacing w:after="160"/>
              <w:jc w:val="center"/>
              <w:rPr>
                <w:sz w:val="24"/>
                <w:szCs w:val="24"/>
              </w:rPr>
            </w:pPr>
            <w:r>
              <w:rPr>
                <w:rFonts w:ascii="Times New Roman" w:eastAsia="Times New Roman" w:hAnsi="Times New Roman" w:cs="Times New Roman"/>
                <w:color w:val="000000"/>
                <w:sz w:val="24"/>
                <w:szCs w:val="24"/>
                <w:shd w:val="clear" w:color="auto" w:fill="FFFFFF"/>
              </w:rPr>
              <w:t>16</w:t>
            </w:r>
          </w:p>
        </w:tc>
        <w:tc>
          <w:tcPr>
            <w:tcW w:w="4112"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CEBD83C" w14:textId="77777777" w:rsidR="00A34DD4" w:rsidRDefault="00A34DD4">
            <w:pPr>
              <w:spacing w:after="200" w:line="276" w:lineRule="auto"/>
              <w:rPr>
                <w:sz w:val="24"/>
                <w:szCs w:val="24"/>
              </w:rPr>
            </w:pPr>
          </w:p>
        </w:tc>
      </w:tr>
      <w:tr w:rsidR="00A34DD4" w14:paraId="63B06676" w14:textId="77777777">
        <w:tc>
          <w:tcPr>
            <w:tcW w:w="28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B47379" w14:textId="77777777" w:rsidR="00A34DD4" w:rsidRDefault="00E50988">
            <w:pPr>
              <w:tabs>
                <w:tab w:val="left" w:pos="420"/>
              </w:tabs>
              <w:ind w:right="324"/>
              <w:rPr>
                <w:sz w:val="24"/>
                <w:szCs w:val="24"/>
              </w:rPr>
            </w:pPr>
            <w:r>
              <w:rPr>
                <w:rFonts w:ascii="Times New Roman" w:eastAsia="Times New Roman" w:hAnsi="Times New Roman" w:cs="Times New Roman"/>
                <w:color w:val="000000"/>
                <w:sz w:val="24"/>
                <w:szCs w:val="24"/>
                <w:shd w:val="clear" w:color="auto" w:fill="FFFFFF"/>
              </w:rPr>
              <w:t>30.12.2024- 05.01.2025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06A3652" w14:textId="77777777" w:rsidR="00A34DD4" w:rsidRDefault="00E50988">
            <w:pPr>
              <w:tabs>
                <w:tab w:val="left" w:pos="420"/>
              </w:tabs>
              <w:ind w:right="324"/>
              <w:jc w:val="center"/>
              <w:rPr>
                <w:sz w:val="24"/>
                <w:szCs w:val="24"/>
              </w:rPr>
            </w:pPr>
            <w:r>
              <w:rPr>
                <w:rFonts w:ascii="Times New Roman" w:eastAsia="Times New Roman" w:hAnsi="Times New Roman" w:cs="Times New Roman"/>
                <w:color w:val="000000"/>
                <w:sz w:val="24"/>
                <w:szCs w:val="24"/>
                <w:shd w:val="clear" w:color="auto" w:fill="FFFFFF"/>
              </w:rPr>
              <w:t>07.01.2025</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19E7A10" w14:textId="77777777" w:rsidR="00A34DD4" w:rsidRDefault="00E50988">
            <w:pPr>
              <w:spacing w:after="160"/>
              <w:jc w:val="center"/>
              <w:rPr>
                <w:sz w:val="24"/>
                <w:szCs w:val="24"/>
              </w:rPr>
            </w:pPr>
            <w:r>
              <w:rPr>
                <w:rFonts w:ascii="Times New Roman" w:eastAsia="Times New Roman" w:hAnsi="Times New Roman" w:cs="Times New Roman"/>
                <w:color w:val="000000"/>
                <w:sz w:val="24"/>
                <w:szCs w:val="24"/>
                <w:shd w:val="clear" w:color="auto" w:fill="FFFFFF"/>
              </w:rPr>
              <w:t>16</w:t>
            </w:r>
          </w:p>
        </w:tc>
        <w:tc>
          <w:tcPr>
            <w:tcW w:w="4112"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1E86134" w14:textId="77777777" w:rsidR="00A34DD4" w:rsidRDefault="00A34DD4">
            <w:pPr>
              <w:spacing w:after="200" w:line="276" w:lineRule="auto"/>
              <w:rPr>
                <w:sz w:val="24"/>
                <w:szCs w:val="24"/>
              </w:rPr>
            </w:pPr>
          </w:p>
        </w:tc>
      </w:tr>
      <w:tr w:rsidR="00A34DD4" w14:paraId="2C37E143" w14:textId="77777777">
        <w:tc>
          <w:tcPr>
            <w:tcW w:w="28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40F57EE" w14:textId="77777777" w:rsidR="00A34DD4" w:rsidRDefault="00E50988">
            <w:pPr>
              <w:ind w:left="720" w:right="324"/>
              <w:rPr>
                <w:sz w:val="24"/>
                <w:szCs w:val="24"/>
              </w:rPr>
            </w:pPr>
            <w:r>
              <w:rPr>
                <w:rFonts w:ascii="Times New Roman" w:eastAsia="Times New Roman" w:hAnsi="Times New Roman" w:cs="Times New Roman"/>
                <w:b/>
                <w:color w:val="000000"/>
                <w:sz w:val="24"/>
                <w:szCs w:val="24"/>
                <w:shd w:val="clear" w:color="auto" w:fill="FFFFFF"/>
                <w:lang w:val="ky-KG"/>
              </w:rPr>
              <w:t xml:space="preserve">5 </w:t>
            </w:r>
            <w:r>
              <w:rPr>
                <w:rFonts w:ascii="Times New Roman" w:eastAsia="Times New Roman" w:hAnsi="Times New Roman" w:cs="Times New Roman"/>
                <w:b/>
                <w:color w:val="000000"/>
                <w:sz w:val="24"/>
                <w:szCs w:val="24"/>
                <w:shd w:val="clear" w:color="auto" w:fill="FFFFFF"/>
              </w:rPr>
              <w:t>жума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0992662" w14:textId="77777777" w:rsidR="00A34DD4" w:rsidRDefault="00A34DD4">
            <w:pPr>
              <w:spacing w:before="1"/>
              <w:ind w:right="324" w:hanging="360"/>
              <w:jc w:val="center"/>
              <w:rPr>
                <w:rFonts w:ascii="Calibri" w:eastAsia="Calibri" w:hAnsi="Calibri" w:cs="Calibri"/>
                <w:sz w:val="24"/>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B5E5ED" w14:textId="77777777" w:rsidR="00A34DD4" w:rsidRDefault="00E50988">
            <w:pPr>
              <w:ind w:left="360" w:right="324"/>
              <w:jc w:val="center"/>
              <w:rPr>
                <w:sz w:val="24"/>
                <w:szCs w:val="24"/>
              </w:rPr>
            </w:pPr>
            <w:r>
              <w:rPr>
                <w:rFonts w:ascii="Times New Roman" w:eastAsia="Times New Roman" w:hAnsi="Times New Roman" w:cs="Times New Roman"/>
                <w:b/>
                <w:color w:val="000000"/>
                <w:sz w:val="24"/>
                <w:szCs w:val="24"/>
                <w:shd w:val="clear" w:color="auto" w:fill="FFFFFF"/>
              </w:rPr>
              <w:t>80 жеңүүчү</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04BC5B" w14:textId="77777777" w:rsidR="00A34DD4" w:rsidRDefault="00E50988">
            <w:pPr>
              <w:ind w:left="360"/>
              <w:jc w:val="center"/>
              <w:rPr>
                <w:sz w:val="24"/>
                <w:szCs w:val="24"/>
              </w:rPr>
            </w:pPr>
            <w:r>
              <w:rPr>
                <w:rFonts w:ascii="Times New Roman" w:eastAsia="Times New Roman" w:hAnsi="Times New Roman" w:cs="Times New Roman"/>
                <w:b/>
                <w:color w:val="000000"/>
                <w:sz w:val="24"/>
                <w:szCs w:val="24"/>
                <w:shd w:val="clear" w:color="auto" w:fill="FFFFFF"/>
              </w:rPr>
              <w:t>80 байге</w:t>
            </w:r>
          </w:p>
        </w:tc>
      </w:tr>
    </w:tbl>
    <w:p w14:paraId="585C6B1C" w14:textId="77777777" w:rsidR="00A34DD4" w:rsidRDefault="00A34DD4">
      <w:pPr>
        <w:tabs>
          <w:tab w:val="left" w:pos="426"/>
        </w:tabs>
        <w:spacing w:after="8"/>
        <w:ind w:left="1080" w:right="113"/>
        <w:jc w:val="both"/>
        <w:rPr>
          <w:rFonts w:ascii="Times New Roman" w:eastAsia="Times New Roman" w:hAnsi="Times New Roman" w:cs="Times New Roman"/>
          <w:color w:val="000000"/>
          <w:sz w:val="24"/>
          <w:szCs w:val="24"/>
          <w:shd w:val="clear" w:color="auto" w:fill="FFFFFF"/>
        </w:rPr>
      </w:pPr>
    </w:p>
    <w:p w14:paraId="6E5C8B4A" w14:textId="77777777" w:rsidR="00A34DD4" w:rsidRDefault="00E50988">
      <w:pPr>
        <w:tabs>
          <w:tab w:val="left" w:pos="426"/>
        </w:tabs>
        <w:spacing w:after="8"/>
        <w:ind w:right="113"/>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8.2. </w:t>
      </w:r>
      <w:r>
        <w:rPr>
          <w:rFonts w:ascii="Times New Roman" w:hAnsi="Times New Roman"/>
          <w:color w:val="000000" w:themeColor="text1"/>
          <w:sz w:val="24"/>
          <w:szCs w:val="24"/>
        </w:rPr>
        <w:t xml:space="preserve">Жеңүүчүлөр </w:t>
      </w:r>
      <w:r>
        <w:rPr>
          <w:rFonts w:ascii="Times New Roman" w:hAnsi="Times New Roman"/>
          <w:color w:val="000000" w:themeColor="text1"/>
          <w:sz w:val="24"/>
          <w:szCs w:val="24"/>
        </w:rPr>
        <w:t>ушул Эрежелердин 10.2-пунктуна ылайык байгелердин тиешелүү санында туш келди түрдө риндомайзерди (тиешелүү мезгилде катталган Купон коддорун туш келди тандап алуучу санариптик программа) колдонуу менен аныкталат</w:t>
      </w:r>
      <w:r>
        <w:rPr>
          <w:rFonts w:ascii="Times New Roman" w:hAnsi="Times New Roman"/>
          <w:color w:val="000000" w:themeColor="text1"/>
          <w:sz w:val="24"/>
          <w:szCs w:val="24"/>
          <w:lang w:val="ky-KG"/>
        </w:rPr>
        <w:t>.</w:t>
      </w:r>
    </w:p>
    <w:p w14:paraId="1DB36B62" w14:textId="77777777" w:rsidR="00A34DD4" w:rsidRDefault="00A34DD4">
      <w:pPr>
        <w:tabs>
          <w:tab w:val="center" w:pos="2029"/>
        </w:tabs>
        <w:spacing w:before="3" w:after="120"/>
        <w:jc w:val="both"/>
        <w:rPr>
          <w:rFonts w:ascii="Times New Roman" w:eastAsia="Times New Roman" w:hAnsi="Times New Roman" w:cs="Times New Roman"/>
          <w:b/>
          <w:color w:val="000000"/>
          <w:sz w:val="24"/>
          <w:szCs w:val="24"/>
          <w:shd w:val="clear" w:color="auto" w:fill="FFFFFF"/>
        </w:rPr>
      </w:pPr>
    </w:p>
    <w:p w14:paraId="5AA0AE01" w14:textId="77777777" w:rsidR="00A34DD4" w:rsidRDefault="00E50988">
      <w:pPr>
        <w:pStyle w:val="a4"/>
        <w:numPr>
          <w:ilvl w:val="0"/>
          <w:numId w:val="2"/>
        </w:numPr>
        <w:shd w:val="clear" w:color="auto" w:fill="FFFFFF"/>
        <w:tabs>
          <w:tab w:val="center" w:pos="2029"/>
        </w:tabs>
        <w:spacing w:before="3"/>
        <w:ind w:left="0" w:firstLine="709"/>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lang w:val="ky-KG"/>
        </w:rPr>
        <w:t xml:space="preserve"> </w:t>
      </w:r>
      <w:r>
        <w:rPr>
          <w:rFonts w:ascii="Times New Roman" w:hAnsi="Times New Roman"/>
          <w:b/>
          <w:color w:val="000000" w:themeColor="text1"/>
          <w:sz w:val="24"/>
          <w:szCs w:val="24"/>
        </w:rPr>
        <w:t>БАЙГЕЛЕРДИ БЕРҮҮ ТАРТИБИ</w:t>
      </w:r>
    </w:p>
    <w:p w14:paraId="497D1E09" w14:textId="77777777" w:rsidR="00A34DD4" w:rsidRDefault="00E50988">
      <w:pPr>
        <w:tabs>
          <w:tab w:val="left" w:pos="284"/>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Pr>
          <w:rFonts w:ascii="Times New Roman" w:eastAsia="Times New Roman" w:hAnsi="Times New Roman" w:cs="Times New Roman"/>
          <w:color w:val="000000"/>
          <w:sz w:val="24"/>
          <w:szCs w:val="24"/>
          <w:lang w:val="ky-KG"/>
        </w:rPr>
        <w:t>.</w:t>
      </w:r>
      <w:r>
        <w:rPr>
          <w:rFonts w:ascii="Times New Roman" w:eastAsia="Times New Roman" w:hAnsi="Times New Roman" w:cs="Times New Roman"/>
          <w:color w:val="000000"/>
          <w:sz w:val="24"/>
          <w:szCs w:val="24"/>
        </w:rPr>
        <w:t xml:space="preserve"> </w:t>
      </w:r>
      <w:r>
        <w:rPr>
          <w:rFonts w:ascii="Times New Roman" w:hAnsi="Times New Roman"/>
          <w:color w:val="000000" w:themeColor="text1"/>
          <w:sz w:val="24"/>
          <w:szCs w:val="24"/>
        </w:rPr>
        <w:t xml:space="preserve">Акциянын </w:t>
      </w:r>
      <w:r>
        <w:rPr>
          <w:rFonts w:ascii="Times New Roman" w:hAnsi="Times New Roman"/>
          <w:color w:val="000000" w:themeColor="text1"/>
          <w:sz w:val="24"/>
          <w:szCs w:val="24"/>
        </w:rPr>
        <w:t>жыйынтыгын чыгаруу жана Байгелерди берүү ушул Эрежелерде көрсөтүлгөн мезгилдерде байгелердин ар бир түрү боюнча Уюштуруучу тарабынан жүзөгө ашырылат.</w:t>
      </w:r>
    </w:p>
    <w:p w14:paraId="3487AB3D" w14:textId="77777777" w:rsidR="00A34DD4" w:rsidRDefault="00E50988">
      <w:pPr>
        <w:tabs>
          <w:tab w:val="left" w:pos="0"/>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lang w:val="ky-KG"/>
        </w:rPr>
        <w:t>.</w:t>
      </w:r>
      <w:r>
        <w:rPr>
          <w:rFonts w:ascii="Times New Roman" w:eastAsia="Times New Roman" w:hAnsi="Times New Roman" w:cs="Times New Roman"/>
          <w:color w:val="000000"/>
          <w:sz w:val="24"/>
          <w:szCs w:val="24"/>
        </w:rPr>
        <w:t xml:space="preserve"> </w:t>
      </w:r>
      <w:r>
        <w:rPr>
          <w:rFonts w:ascii="Times New Roman" w:hAnsi="Times New Roman"/>
          <w:color w:val="000000" w:themeColor="text1"/>
          <w:sz w:val="24"/>
          <w:szCs w:val="24"/>
        </w:rPr>
        <w:t>Байгелер Демилгечи жана Уюштуруучу тарабынан www.random.org сайтындагы Купондун номерин туш келди тан</w:t>
      </w:r>
      <w:r>
        <w:rPr>
          <w:rFonts w:ascii="Times New Roman" w:hAnsi="Times New Roman"/>
          <w:color w:val="000000" w:themeColor="text1"/>
          <w:sz w:val="24"/>
          <w:szCs w:val="24"/>
        </w:rPr>
        <w:t xml:space="preserve">дап алуу генераторунун программалык камсыздоосун пайдалануу менен </w:t>
      </w:r>
      <w:r>
        <w:rPr>
          <w:rFonts w:ascii="Times New Roman" w:hAnsi="Times New Roman"/>
          <w:color w:val="000000" w:themeColor="text1"/>
          <w:sz w:val="24"/>
          <w:szCs w:val="24"/>
          <w:lang w:val="ky-KG"/>
        </w:rPr>
        <w:t>ойнотулат. Программалык камсыздоонун негизги принциби – белгилүү бир мезгил ичинде катышуучулар тарабынан катталган бардык коддордун ичинен уникалдуу купон номерин туш келди тандап алуу. Уту</w:t>
      </w:r>
      <w:r>
        <w:rPr>
          <w:rFonts w:ascii="Times New Roman" w:hAnsi="Times New Roman"/>
          <w:color w:val="000000" w:themeColor="text1"/>
          <w:sz w:val="24"/>
          <w:szCs w:val="24"/>
          <w:lang w:val="ky-KG"/>
        </w:rPr>
        <w:t>штар Эксперттик комиссиянын катышуусунда ойнотулат, marspromKG yotube каналында "on-line" режиминде көрсөтүлөт. Жеңүүчүлөрдүн тизмеси социалдык тармактардагы Globus баракчасынын сторисинде жарыяланат. Акциянын Уюштуруучусу жана Демилгечиси утуштуу уникалду</w:t>
      </w:r>
      <w:r>
        <w:rPr>
          <w:rFonts w:ascii="Times New Roman" w:hAnsi="Times New Roman"/>
          <w:color w:val="000000" w:themeColor="text1"/>
          <w:sz w:val="24"/>
          <w:szCs w:val="24"/>
          <w:lang w:val="ky-KG"/>
        </w:rPr>
        <w:t>у коддорду аныктоого таасир этпейт. Байгелерди ойнотуу үчүн колдонулган программалык камсыздоодо лотереянын жыйынтыгын ал өткөрүлгөнгө чейин алдын ала аныктоого мүмкүндүк бере турган процедуралар жана алгоритмдер жок, уруксатсыз кирүүдөн корголгон жана жаш</w:t>
      </w:r>
      <w:r>
        <w:rPr>
          <w:rFonts w:ascii="Times New Roman" w:hAnsi="Times New Roman"/>
          <w:color w:val="000000" w:themeColor="text1"/>
          <w:sz w:val="24"/>
          <w:szCs w:val="24"/>
          <w:lang w:val="ky-KG"/>
        </w:rPr>
        <w:t>ыруун алгоритмдер (анын ичинде компьютердик программалардын баштапкы тексттери), маалымат массивдери, түйүндөр же агрегаттар жок.</w:t>
      </w:r>
    </w:p>
    <w:p w14:paraId="0D3BFF6D" w14:textId="77777777" w:rsidR="00A34DD4" w:rsidRDefault="00E50988">
      <w:pPr>
        <w:pStyle w:val="a5"/>
        <w:numPr>
          <w:ilvl w:val="0"/>
          <w:numId w:val="3"/>
        </w:numPr>
        <w:spacing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olor w:val="000000" w:themeColor="text1"/>
          <w:sz w:val="24"/>
          <w:szCs w:val="24"/>
          <w:lang w:val="ky-KG"/>
        </w:rPr>
        <w:t xml:space="preserve">Жеңүүчүлөрдү тандоо жол-жобосунун бардык шарттарын жана Акцияны өткөрүү тартибин сактоо үчүн Уюштуруучунун жана Демилгечинин </w:t>
      </w:r>
      <w:r>
        <w:rPr>
          <w:rFonts w:ascii="Times New Roman" w:hAnsi="Times New Roman"/>
          <w:color w:val="000000" w:themeColor="text1"/>
          <w:sz w:val="24"/>
          <w:szCs w:val="24"/>
          <w:lang w:val="ky-KG"/>
        </w:rPr>
        <w:t>өкүлдөрүнөн</w:t>
      </w:r>
      <w:r>
        <w:rPr>
          <w:rFonts w:ascii="Times New Roman" w:hAnsi="Times New Roman"/>
          <w:color w:val="000000" w:themeColor="text1"/>
          <w:sz w:val="24"/>
          <w:szCs w:val="24"/>
          <w:lang w:val="ky-KG"/>
        </w:rPr>
        <w:t xml:space="preserve"> турган 3 (үч) адамдан кем эмес Эксперттик комиссия түзүлөт. Акцияга болгон ишенимди жогорулатуу максатында Эксперттик комиссиянын жыйынына Акциянын катышуучуларынын ичинен көз карандысыз өкүлдөр катыша алат.</w:t>
      </w:r>
    </w:p>
    <w:p w14:paraId="2A1CD14C" w14:textId="77777777" w:rsidR="00A34DD4" w:rsidRDefault="00E50988">
      <w:pPr>
        <w:spacing w:after="160"/>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rPr>
        <w:t xml:space="preserve">9.3. </w:t>
      </w:r>
      <w:r>
        <w:rPr>
          <w:rFonts w:ascii="Times New Roman" w:hAnsi="Times New Roman"/>
          <w:color w:val="000000" w:themeColor="text1"/>
          <w:sz w:val="24"/>
          <w:szCs w:val="24"/>
        </w:rPr>
        <w:t>Эксперттик комиссиянын милдетте</w:t>
      </w:r>
      <w:r>
        <w:rPr>
          <w:rFonts w:ascii="Times New Roman" w:hAnsi="Times New Roman"/>
          <w:color w:val="000000" w:themeColor="text1"/>
          <w:sz w:val="24"/>
          <w:szCs w:val="24"/>
        </w:rPr>
        <w:t>рине төмөнкүлөр кирет:</w:t>
      </w:r>
    </w:p>
    <w:p w14:paraId="6BAC2350"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Акцияны өткөрүүгө даярдыкты контролдоо;</w:t>
      </w:r>
    </w:p>
    <w:p w14:paraId="45D3B756"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Байгелердин жеңүүчүлөрүн аныктоону уюштуруу;</w:t>
      </w:r>
    </w:p>
    <w:p w14:paraId="662D4112"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ушул Эрежелерде белгиленген тартипке ылайык жеңүүчүнү/</w:t>
      </w:r>
      <w:r>
        <w:rPr>
          <w:rFonts w:ascii="Times New Roman" w:hAnsi="Times New Roman"/>
          <w:color w:val="000000" w:themeColor="text1"/>
          <w:sz w:val="24"/>
          <w:szCs w:val="24"/>
          <w:lang w:val="ky-KG"/>
        </w:rPr>
        <w:t>лөрдү</w:t>
      </w:r>
      <w:r>
        <w:rPr>
          <w:rFonts w:ascii="Times New Roman" w:hAnsi="Times New Roman"/>
          <w:color w:val="000000" w:themeColor="text1"/>
          <w:sz w:val="24"/>
          <w:szCs w:val="24"/>
        </w:rPr>
        <w:t xml:space="preserve"> тандоо;</w:t>
      </w:r>
    </w:p>
    <w:p w14:paraId="71263FC7"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val="ky-KG"/>
        </w:rPr>
        <w:t xml:space="preserve">ар </w:t>
      </w:r>
      <w:r>
        <w:rPr>
          <w:rFonts w:ascii="Times New Roman" w:hAnsi="Times New Roman"/>
          <w:color w:val="000000" w:themeColor="text1"/>
          <w:sz w:val="24"/>
          <w:szCs w:val="24"/>
        </w:rPr>
        <w:t xml:space="preserve">жумалык </w:t>
      </w:r>
      <w:r>
        <w:rPr>
          <w:rFonts w:ascii="Times New Roman" w:hAnsi="Times New Roman"/>
          <w:color w:val="000000" w:themeColor="text1"/>
          <w:sz w:val="24"/>
          <w:szCs w:val="24"/>
          <w:lang w:val="ky-KG"/>
        </w:rPr>
        <w:t>утуштар</w:t>
      </w:r>
      <w:r>
        <w:rPr>
          <w:rFonts w:ascii="Times New Roman" w:hAnsi="Times New Roman"/>
          <w:color w:val="000000" w:themeColor="text1"/>
          <w:sz w:val="24"/>
          <w:szCs w:val="24"/>
        </w:rPr>
        <w:t xml:space="preserve"> үчүн Байгелердин түрлөрүн аныктоо жана жеңүүчүлөрдү аныктоо к</w:t>
      </w:r>
      <w:r>
        <w:rPr>
          <w:rFonts w:ascii="Times New Roman" w:hAnsi="Times New Roman"/>
          <w:color w:val="000000" w:themeColor="text1"/>
          <w:sz w:val="24"/>
          <w:szCs w:val="24"/>
        </w:rPr>
        <w:t>езеги;</w:t>
      </w:r>
    </w:p>
    <w:p w14:paraId="6369B93D"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тиешелүү документти (протоколду)</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 xml:space="preserve">түзүү аркылуу Акциянын жыйынтыгын </w:t>
      </w:r>
      <w:r>
        <w:rPr>
          <w:rFonts w:ascii="Times New Roman" w:hAnsi="Times New Roman"/>
          <w:color w:val="000000" w:themeColor="text1"/>
          <w:sz w:val="24"/>
          <w:szCs w:val="24"/>
          <w:lang w:val="ky-KG"/>
        </w:rPr>
        <w:t>ырастоо</w:t>
      </w:r>
      <w:r>
        <w:rPr>
          <w:rFonts w:ascii="Times New Roman" w:hAnsi="Times New Roman"/>
          <w:color w:val="000000" w:themeColor="text1"/>
          <w:sz w:val="24"/>
          <w:szCs w:val="24"/>
        </w:rPr>
        <w:t>;</w:t>
      </w:r>
    </w:p>
    <w:p w14:paraId="0425EE0D" w14:textId="77777777" w:rsidR="00A34DD4" w:rsidRDefault="00E50988">
      <w:pPr>
        <w:pStyle w:val="a5"/>
        <w:numPr>
          <w:ilvl w:val="0"/>
          <w:numId w:val="3"/>
        </w:numPr>
        <w:spacing w:line="240" w:lineRule="auto"/>
        <w:ind w:left="0" w:firstLine="709"/>
        <w:jc w:val="both"/>
        <w:rPr>
          <w:rFonts w:ascii="Times New Roman" w:eastAsia="Times New Roman" w:hAnsi="Times New Roman" w:cs="Times New Roman"/>
          <w:color w:val="000000"/>
          <w:sz w:val="24"/>
          <w:szCs w:val="24"/>
        </w:rPr>
      </w:pPr>
      <w:r>
        <w:rPr>
          <w:rFonts w:ascii="Times New Roman" w:hAnsi="Times New Roman"/>
          <w:color w:val="000000" w:themeColor="text1"/>
          <w:sz w:val="24"/>
          <w:szCs w:val="24"/>
        </w:rPr>
        <w:lastRenderedPageBreak/>
        <w:t>байгелердин утуштарын өткөрүү жол-жобосун видео-фиксациялоо.</w:t>
      </w:r>
    </w:p>
    <w:p w14:paraId="08A06051" w14:textId="77777777" w:rsidR="00A34DD4" w:rsidRDefault="00E50988">
      <w:pPr>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rPr>
        <w:t xml:space="preserve">9.4. </w:t>
      </w:r>
      <w:r>
        <w:rPr>
          <w:rFonts w:ascii="Times New Roman" w:hAnsi="Times New Roman"/>
          <w:color w:val="000000" w:themeColor="text1"/>
          <w:sz w:val="24"/>
          <w:szCs w:val="24"/>
        </w:rPr>
        <w:t xml:space="preserve">Эксперттик комиссиянын катчысы жеңүүчүлөрдү аныктоо протоколун жүргүзөт жана анда </w:t>
      </w:r>
      <w:r>
        <w:rPr>
          <w:rFonts w:ascii="Times New Roman" w:hAnsi="Times New Roman"/>
          <w:color w:val="000000" w:themeColor="text1"/>
          <w:sz w:val="24"/>
          <w:szCs w:val="24"/>
          <w:lang w:val="ky-KG"/>
        </w:rPr>
        <w:t xml:space="preserve">төмөнкүлөрдү </w:t>
      </w:r>
      <w:r>
        <w:rPr>
          <w:rFonts w:ascii="Times New Roman" w:hAnsi="Times New Roman"/>
          <w:color w:val="000000" w:themeColor="text1"/>
          <w:sz w:val="24"/>
          <w:szCs w:val="24"/>
        </w:rPr>
        <w:t>чагылдырат:</w:t>
      </w:r>
    </w:p>
    <w:p w14:paraId="4C6E4974"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жеңүүчүлөрдү тандоо убактысы жана орду; </w:t>
      </w:r>
    </w:p>
    <w:p w14:paraId="3E04C46D"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жеңүүчүлөрдү аныктоо боюнча комиссиянын курамы жөнүндө маалымат; </w:t>
      </w:r>
    </w:p>
    <w:p w14:paraId="57F068E8"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көз карандысыз өкүл (уникалдуу коддорду каттаган, жеңүүчүлөрдү аныктоо процессинде катышкан катышуучулардын курамынан тандалып алынган) жөнүндө </w:t>
      </w:r>
      <w:r>
        <w:rPr>
          <w:rFonts w:ascii="Times New Roman" w:hAnsi="Times New Roman"/>
          <w:color w:val="000000" w:themeColor="text1"/>
          <w:sz w:val="24"/>
          <w:szCs w:val="24"/>
        </w:rPr>
        <w:t>маалымат</w:t>
      </w:r>
      <w:r>
        <w:rPr>
          <w:rFonts w:ascii="Times New Roman" w:hAnsi="Times New Roman"/>
          <w:color w:val="000000" w:themeColor="text1"/>
          <w:sz w:val="24"/>
          <w:szCs w:val="24"/>
          <w:lang w:val="ky-KG"/>
        </w:rPr>
        <w:t>;</w:t>
      </w:r>
    </w:p>
    <w:p w14:paraId="3CF567EB"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реалдуу убакытта түздөн-түз болгон тартипте жеңүүчүлөрдү аныктоо боюнча комиссиянын иш-аракеттери;</w:t>
      </w:r>
    </w:p>
    <w:p w14:paraId="2DA081D5"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жеңүүчү/лөр жөнүндө маалыматтарды көрсөтүү менен жеңүүчүлөрдү аныктоонун жыйынтыктары.</w:t>
      </w:r>
    </w:p>
    <w:p w14:paraId="2BE454C5" w14:textId="77777777" w:rsidR="00A34DD4" w:rsidRDefault="00E50988">
      <w:pPr>
        <w:pStyle w:val="a5"/>
        <w:numPr>
          <w:ilvl w:val="0"/>
          <w:numId w:val="3"/>
        </w:numPr>
        <w:spacing w:line="240" w:lineRule="auto"/>
        <w:ind w:left="0" w:firstLine="709"/>
        <w:jc w:val="both"/>
        <w:rPr>
          <w:rFonts w:ascii="Times New Roman" w:eastAsia="Times New Roman" w:hAnsi="Times New Roman" w:cs="Times New Roman"/>
          <w:color w:val="000000"/>
          <w:sz w:val="24"/>
          <w:szCs w:val="24"/>
        </w:rPr>
      </w:pPr>
      <w:r>
        <w:rPr>
          <w:rFonts w:ascii="Times New Roman" w:hAnsi="Times New Roman"/>
          <w:color w:val="000000" w:themeColor="text1"/>
          <w:sz w:val="24"/>
          <w:szCs w:val="24"/>
        </w:rPr>
        <w:t xml:space="preserve">жеңүүчүлөр аныкталып бүткөндөн кийин Эксперттик комиссиянын </w:t>
      </w:r>
      <w:r>
        <w:rPr>
          <w:rFonts w:ascii="Times New Roman" w:hAnsi="Times New Roman"/>
          <w:color w:val="000000" w:themeColor="text1"/>
          <w:sz w:val="24"/>
          <w:szCs w:val="24"/>
        </w:rPr>
        <w:t>мүчөлөрү протоколго кол кою</w:t>
      </w:r>
      <w:r>
        <w:rPr>
          <w:rFonts w:ascii="Times New Roman" w:hAnsi="Times New Roman"/>
          <w:color w:val="000000" w:themeColor="text1"/>
          <w:sz w:val="24"/>
          <w:szCs w:val="24"/>
          <w:lang w:val="ky-KG"/>
        </w:rPr>
        <w:t>ш</w:t>
      </w:r>
      <w:r>
        <w:rPr>
          <w:rFonts w:ascii="Times New Roman" w:hAnsi="Times New Roman"/>
          <w:color w:val="000000" w:themeColor="text1"/>
          <w:sz w:val="24"/>
          <w:szCs w:val="24"/>
        </w:rPr>
        <w:t xml:space="preserve">ат. Бул протокол жалгыз болуп саналат жана </w:t>
      </w:r>
      <w:r>
        <w:rPr>
          <w:rFonts w:ascii="Times New Roman" w:hAnsi="Times New Roman"/>
          <w:color w:val="000000" w:themeColor="text1"/>
          <w:sz w:val="24"/>
          <w:szCs w:val="24"/>
          <w:lang w:val="ky-KG"/>
        </w:rPr>
        <w:t>андан</w:t>
      </w:r>
      <w:r>
        <w:rPr>
          <w:rFonts w:ascii="Times New Roman" w:hAnsi="Times New Roman"/>
          <w:color w:val="000000" w:themeColor="text1"/>
          <w:sz w:val="24"/>
          <w:szCs w:val="24"/>
        </w:rPr>
        <w:t xml:space="preserve"> ары жеңүүчүлөрдү аныктоонун жыйынтыктары боюнча дооматтар кабыл алынбайт.</w:t>
      </w:r>
    </w:p>
    <w:p w14:paraId="14CADAFB" w14:textId="77777777" w:rsidR="00A34DD4" w:rsidRDefault="00E50988">
      <w:pP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9.5 </w:t>
      </w:r>
      <w:r>
        <w:rPr>
          <w:rFonts w:ascii="Times New Roman" w:hAnsi="Times New Roman" w:cs="Times New Roman"/>
          <w:color w:val="000000" w:themeColor="text1"/>
          <w:sz w:val="24"/>
          <w:szCs w:val="24"/>
        </w:rPr>
        <w:t>Жеңүүчүлөр аныкталгандан кийин 24 (жыйырма төрт) сааттын ичинде Уюштуруучу тиешелүү Жеңүүчү менен Лоя</w:t>
      </w:r>
      <w:r>
        <w:rPr>
          <w:rFonts w:ascii="Times New Roman" w:hAnsi="Times New Roman" w:cs="Times New Roman"/>
          <w:color w:val="000000" w:themeColor="text1"/>
          <w:sz w:val="24"/>
          <w:szCs w:val="24"/>
        </w:rPr>
        <w:t xml:space="preserve">лдуулук картасын / мобилдик тиркемени каттоодо көрсөтүлгөн мобилдик телефон номери </w:t>
      </w:r>
      <w:r>
        <w:rPr>
          <w:rFonts w:ascii="Times New Roman" w:hAnsi="Times New Roman" w:cs="Times New Roman"/>
          <w:color w:val="000000" w:themeColor="text1"/>
          <w:sz w:val="24"/>
          <w:szCs w:val="24"/>
          <w:lang w:val="ky-KG"/>
        </w:rPr>
        <w:t>аркылуу</w:t>
      </w:r>
      <w:r>
        <w:rPr>
          <w:rFonts w:ascii="Times New Roman" w:hAnsi="Times New Roman" w:cs="Times New Roman"/>
          <w:color w:val="000000" w:themeColor="text1"/>
          <w:sz w:val="24"/>
          <w:szCs w:val="24"/>
        </w:rPr>
        <w:t xml:space="preserve"> байланышат жана </w:t>
      </w:r>
      <w:r>
        <w:rPr>
          <w:rFonts w:ascii="Times New Roman" w:hAnsi="Times New Roman" w:cs="Times New Roman"/>
          <w:color w:val="000000" w:themeColor="text1"/>
          <w:sz w:val="24"/>
          <w:szCs w:val="24"/>
          <w:lang w:val="ky-KG"/>
        </w:rPr>
        <w:t>ал</w:t>
      </w:r>
      <w:r>
        <w:rPr>
          <w:rFonts w:ascii="Times New Roman" w:hAnsi="Times New Roman" w:cs="Times New Roman"/>
          <w:color w:val="000000" w:themeColor="text1"/>
          <w:sz w:val="24"/>
          <w:szCs w:val="24"/>
        </w:rPr>
        <w:t xml:space="preserve"> катышуучуга утуш жөнүндө маалымдайт.</w:t>
      </w:r>
    </w:p>
    <w:p w14:paraId="4CD23320" w14:textId="77777777" w:rsidR="00A34DD4" w:rsidRDefault="00E50988">
      <w:pPr>
        <w:pStyle w:val="2"/>
        <w:tabs>
          <w:tab w:val="left" w:pos="0"/>
        </w:tabs>
        <w:spacing w:after="0" w:line="240" w:lineRule="auto"/>
        <w:ind w:left="0"/>
        <w:jc w:val="both"/>
        <w:rPr>
          <w:rFonts w:ascii="Times New Roman" w:hAnsi="Times New Roman"/>
          <w:color w:val="000000" w:themeColor="text1"/>
          <w:szCs w:val="24"/>
        </w:rPr>
      </w:pPr>
      <w:r>
        <w:rPr>
          <w:rFonts w:ascii="Times New Roman" w:eastAsia="Times New Roman" w:hAnsi="Times New Roman" w:cs="Times New Roman"/>
          <w:color w:val="000000"/>
          <w:szCs w:val="24"/>
        </w:rPr>
        <w:t xml:space="preserve">9.6. </w:t>
      </w:r>
      <w:r>
        <w:rPr>
          <w:rFonts w:ascii="Times New Roman" w:hAnsi="Times New Roman"/>
          <w:color w:val="000000" w:themeColor="text1"/>
          <w:szCs w:val="24"/>
        </w:rPr>
        <w:t xml:space="preserve">Жеңүүчүлөрдү аныктоо учурунда Эксперттик комиссия ар бир байге кодуна 2 (эки) </w:t>
      </w:r>
      <w:r>
        <w:rPr>
          <w:rFonts w:ascii="Times New Roman" w:hAnsi="Times New Roman"/>
          <w:color w:val="000000" w:themeColor="text1"/>
          <w:szCs w:val="24"/>
          <w:lang w:val="ky-KG"/>
        </w:rPr>
        <w:t>кошумча</w:t>
      </w:r>
      <w:r>
        <w:rPr>
          <w:rFonts w:ascii="Times New Roman" w:hAnsi="Times New Roman"/>
          <w:color w:val="000000" w:themeColor="text1"/>
          <w:szCs w:val="24"/>
        </w:rPr>
        <w:t xml:space="preserve"> уникалдуу кодду ан</w:t>
      </w:r>
      <w:r>
        <w:rPr>
          <w:rFonts w:ascii="Times New Roman" w:hAnsi="Times New Roman"/>
          <w:color w:val="000000" w:themeColor="text1"/>
          <w:szCs w:val="24"/>
        </w:rPr>
        <w:t>ыктайт, алар төмөнкү учурларда байге коду катары таанылышы мүмкүн (кезектүүлүк боюнча катар номерге ылайык (экинчи жана үчүнчү)) :</w:t>
      </w:r>
    </w:p>
    <w:p w14:paraId="60FD6BC5"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эгерде Акциянын Уюштуруучусу жеңүүчү менен көрсөтүлгөн телефон номери </w:t>
      </w:r>
      <w:r>
        <w:rPr>
          <w:rFonts w:ascii="Times New Roman" w:hAnsi="Times New Roman"/>
          <w:color w:val="000000" w:themeColor="text1"/>
          <w:sz w:val="24"/>
          <w:szCs w:val="24"/>
          <w:lang w:val="ky-KG"/>
        </w:rPr>
        <w:t>аркылуу</w:t>
      </w:r>
      <w:r>
        <w:rPr>
          <w:rFonts w:ascii="Times New Roman" w:hAnsi="Times New Roman"/>
          <w:color w:val="000000" w:themeColor="text1"/>
          <w:sz w:val="24"/>
          <w:szCs w:val="24"/>
        </w:rPr>
        <w:t xml:space="preserve"> жеңүүчүлөр аныкталган күндөн тартып 3 (үч) кале</w:t>
      </w:r>
      <w:r>
        <w:rPr>
          <w:rFonts w:ascii="Times New Roman" w:hAnsi="Times New Roman"/>
          <w:color w:val="000000" w:themeColor="text1"/>
          <w:sz w:val="24"/>
          <w:szCs w:val="24"/>
        </w:rPr>
        <w:t>ндардык күндүн ичинде байланыша албаса;</w:t>
      </w:r>
    </w:p>
    <w:p w14:paraId="751C4B84"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жеңүүчү тарабынан ушул Эрежелерди бузуу аныкталган учурда;</w:t>
      </w:r>
    </w:p>
    <w:p w14:paraId="5989F6D2"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жеңүүчү байге алуудан баш тарткан учурда;</w:t>
      </w:r>
    </w:p>
    <w:p w14:paraId="02D80B2F"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эгерде жеңүүчү болуп </w:t>
      </w:r>
      <w:r>
        <w:rPr>
          <w:rFonts w:ascii="Times New Roman" w:hAnsi="Times New Roman"/>
          <w:color w:val="000000" w:themeColor="text1"/>
          <w:sz w:val="24"/>
          <w:szCs w:val="24"/>
          <w:lang w:val="ky-KG"/>
        </w:rPr>
        <w:t>Ж</w:t>
      </w:r>
      <w:r>
        <w:rPr>
          <w:rFonts w:ascii="Times New Roman" w:hAnsi="Times New Roman"/>
          <w:color w:val="000000" w:themeColor="text1"/>
          <w:sz w:val="24"/>
          <w:szCs w:val="24"/>
        </w:rPr>
        <w:t>ИН (</w:t>
      </w:r>
      <w:r>
        <w:rPr>
          <w:rFonts w:ascii="Times New Roman" w:hAnsi="Times New Roman"/>
          <w:color w:val="000000" w:themeColor="text1"/>
          <w:sz w:val="24"/>
          <w:szCs w:val="24"/>
          <w:lang w:val="ky-KG"/>
        </w:rPr>
        <w:t>жеке</w:t>
      </w:r>
      <w:r>
        <w:rPr>
          <w:rFonts w:ascii="Times New Roman" w:hAnsi="Times New Roman"/>
          <w:color w:val="000000" w:themeColor="text1"/>
          <w:sz w:val="24"/>
          <w:szCs w:val="24"/>
        </w:rPr>
        <w:t xml:space="preserve"> идентификациялык номер</w:t>
      </w:r>
      <w:r>
        <w:rPr>
          <w:rFonts w:ascii="Times New Roman" w:hAnsi="Times New Roman"/>
          <w:color w:val="000000" w:themeColor="text1"/>
          <w:sz w:val="24"/>
          <w:szCs w:val="24"/>
          <w:lang w:val="ky-KG"/>
        </w:rPr>
        <w:t>ин</w:t>
      </w:r>
      <w:r>
        <w:rPr>
          <w:rFonts w:ascii="Times New Roman" w:hAnsi="Times New Roman"/>
          <w:color w:val="000000" w:themeColor="text1"/>
          <w:sz w:val="24"/>
          <w:szCs w:val="24"/>
        </w:rPr>
        <w:t xml:space="preserve">) берүүгө мүмкүнчүлүгү жок КР резиденти </w:t>
      </w:r>
      <w:r>
        <w:rPr>
          <w:rFonts w:ascii="Times New Roman" w:hAnsi="Times New Roman"/>
          <w:color w:val="000000" w:themeColor="text1"/>
          <w:sz w:val="24"/>
          <w:szCs w:val="24"/>
          <w:lang w:val="ky-KG"/>
        </w:rPr>
        <w:t>эмес жеке жак аныкта</w:t>
      </w:r>
      <w:r>
        <w:rPr>
          <w:rFonts w:ascii="Times New Roman" w:hAnsi="Times New Roman"/>
          <w:color w:val="000000" w:themeColor="text1"/>
          <w:sz w:val="24"/>
          <w:szCs w:val="24"/>
          <w:lang w:val="ky-KG"/>
        </w:rPr>
        <w:t>лса</w:t>
      </w:r>
      <w:r>
        <w:rPr>
          <w:rFonts w:ascii="Times New Roman" w:hAnsi="Times New Roman"/>
          <w:color w:val="000000" w:themeColor="text1"/>
          <w:sz w:val="24"/>
          <w:szCs w:val="24"/>
        </w:rPr>
        <w:t>.</w:t>
      </w:r>
    </w:p>
    <w:p w14:paraId="2F81A0D0" w14:textId="77777777" w:rsidR="00A34DD4" w:rsidRDefault="00A34DD4">
      <w:pPr>
        <w:jc w:val="both"/>
        <w:rPr>
          <w:rFonts w:ascii="Times New Roman" w:eastAsia="Times New Roman" w:hAnsi="Times New Roman" w:cs="Times New Roman"/>
          <w:color w:val="000000"/>
          <w:sz w:val="24"/>
          <w:szCs w:val="24"/>
        </w:rPr>
      </w:pPr>
    </w:p>
    <w:p w14:paraId="7751E3D3" w14:textId="77777777" w:rsidR="00A34DD4" w:rsidRDefault="00E50988">
      <w:pPr>
        <w:pStyle w:val="1"/>
        <w:numPr>
          <w:ilvl w:val="0"/>
          <w:numId w:val="2"/>
        </w:numPr>
        <w:shd w:val="clear" w:color="auto" w:fill="FFFFFF"/>
        <w:tabs>
          <w:tab w:val="left" w:pos="581"/>
        </w:tabs>
        <w:ind w:left="0" w:right="119" w:firstLine="709"/>
        <w:jc w:val="center"/>
        <w:rPr>
          <w:color w:val="000000" w:themeColor="text1"/>
          <w:lang w:val="ru-RU"/>
        </w:rPr>
      </w:pPr>
      <w:r>
        <w:rPr>
          <w:color w:val="000000" w:themeColor="text1"/>
          <w:lang w:val="ru-RU"/>
        </w:rPr>
        <w:t>АКЦИЯНЫ ӨТКӨРҮҮ МӨӨНӨТТӨРҮ ЖАНА ЭРЕЖЕЛЕРИ ЖӨНҮНДӨ КАТЫШУУЧУЛАРГА МААЛЫМДОО ЫКМАСЫ ЖАНА ТАРТИБИ</w:t>
      </w:r>
    </w:p>
    <w:p w14:paraId="380EDE02" w14:textId="77777777" w:rsidR="00A34DD4" w:rsidRDefault="00A34DD4">
      <w:pPr>
        <w:pStyle w:val="1"/>
        <w:shd w:val="clear" w:color="auto" w:fill="FFFFFF"/>
        <w:tabs>
          <w:tab w:val="left" w:pos="581"/>
        </w:tabs>
        <w:ind w:left="709" w:right="119" w:firstLine="0"/>
        <w:jc w:val="both"/>
        <w:rPr>
          <w:color w:val="000000" w:themeColor="text1"/>
          <w:lang w:val="ru-RU"/>
        </w:rPr>
      </w:pPr>
    </w:p>
    <w:p w14:paraId="3B60E620" w14:textId="77777777" w:rsidR="00A34DD4" w:rsidRDefault="00A34DD4">
      <w:pPr>
        <w:tabs>
          <w:tab w:val="left" w:pos="581"/>
        </w:tabs>
        <w:spacing w:before="1"/>
        <w:ind w:right="119"/>
        <w:jc w:val="both"/>
        <w:rPr>
          <w:rFonts w:ascii="Times New Roman" w:eastAsia="Times New Roman" w:hAnsi="Times New Roman" w:cs="Times New Roman"/>
          <w:b/>
          <w:color w:val="000000"/>
          <w:sz w:val="24"/>
          <w:szCs w:val="24"/>
          <w:shd w:val="clear" w:color="auto" w:fill="FFFFFF"/>
        </w:rPr>
      </w:pPr>
    </w:p>
    <w:p w14:paraId="1B9E10E9" w14:textId="77777777" w:rsidR="00A34DD4" w:rsidRDefault="00E50988">
      <w:pPr>
        <w:spacing w:after="200"/>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rPr>
        <w:t xml:space="preserve">10.1. </w:t>
      </w:r>
      <w:r>
        <w:rPr>
          <w:rFonts w:ascii="Times New Roman" w:hAnsi="Times New Roman"/>
          <w:color w:val="000000" w:themeColor="text1"/>
          <w:sz w:val="24"/>
          <w:szCs w:val="24"/>
        </w:rPr>
        <w:t>Катышуучулар Акциянын эрежелери жана аны өткөрүү мөөнөтү жөнүндө төмөнкү жолдор менен кабардар болушат:</w:t>
      </w:r>
    </w:p>
    <w:p w14:paraId="210F00A0"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толук эрежелерин </w:t>
      </w:r>
      <w:r>
        <w:rPr>
          <w:rFonts w:ascii="Times New Roman" w:hAnsi="Times New Roman"/>
          <w:color w:val="000000" w:themeColor="text1"/>
          <w:sz w:val="24"/>
          <w:szCs w:val="24"/>
          <w:lang w:val="en-US"/>
        </w:rPr>
        <w:t>Globus</w:t>
      </w:r>
      <w:r>
        <w:rPr>
          <w:rFonts w:ascii="Times New Roman" w:hAnsi="Times New Roman"/>
          <w:color w:val="000000" w:themeColor="text1"/>
          <w:sz w:val="24"/>
          <w:szCs w:val="24"/>
        </w:rPr>
        <w:t xml:space="preserve">, Народный, Достор, </w:t>
      </w:r>
      <w:r>
        <w:rPr>
          <w:rFonts w:ascii="Times New Roman" w:hAnsi="Times New Roman"/>
          <w:color w:val="000000" w:themeColor="text1"/>
          <w:sz w:val="24"/>
          <w:szCs w:val="24"/>
          <w:lang w:val="en-US"/>
        </w:rPr>
        <w:t>SPAR</w:t>
      </w:r>
      <w:r>
        <w:rPr>
          <w:rFonts w:ascii="Times New Roman" w:hAnsi="Times New Roman"/>
          <w:color w:val="000000" w:themeColor="text1"/>
          <w:sz w:val="24"/>
          <w:szCs w:val="24"/>
        </w:rPr>
        <w:t xml:space="preserve"> соода түйүндөрүнүн сайтына жайгаштыруу аркылуу</w:t>
      </w:r>
      <w:r>
        <w:rPr>
          <w:rFonts w:ascii="Times New Roman" w:hAnsi="Times New Roman"/>
          <w:color w:val="000000" w:themeColor="text1"/>
          <w:sz w:val="24"/>
          <w:szCs w:val="24"/>
          <w:lang w:val="ky-KG"/>
        </w:rPr>
        <w:t>;</w:t>
      </w:r>
      <w:r>
        <w:rPr>
          <w:rFonts w:ascii="Times New Roman" w:hAnsi="Times New Roman"/>
          <w:color w:val="000000" w:themeColor="text1"/>
          <w:sz w:val="24"/>
          <w:szCs w:val="24"/>
        </w:rPr>
        <w:t xml:space="preserve"> </w:t>
      </w:r>
    </w:p>
    <w:p w14:paraId="76D5A5D4" w14:textId="77777777" w:rsidR="00A34DD4" w:rsidRDefault="00E50988">
      <w:pPr>
        <w:pStyle w:val="a5"/>
        <w:numPr>
          <w:ilvl w:val="0"/>
          <w:numId w:val="3"/>
        </w:numPr>
        <w:spacing w:line="240" w:lineRule="auto"/>
        <w:ind w:left="0" w:firstLine="709"/>
        <w:jc w:val="both"/>
        <w:rPr>
          <w:rFonts w:ascii="Times New Roman" w:eastAsia="Times New Roman" w:hAnsi="Times New Roman" w:cs="Times New Roman"/>
          <w:color w:val="000000"/>
          <w:sz w:val="24"/>
          <w:szCs w:val="24"/>
        </w:rPr>
      </w:pPr>
      <w:r>
        <w:rPr>
          <w:rFonts w:ascii="Times New Roman" w:hAnsi="Times New Roman"/>
          <w:color w:val="000000" w:themeColor="text1"/>
          <w:sz w:val="24"/>
          <w:szCs w:val="24"/>
          <w:lang w:val="ky-KG"/>
        </w:rPr>
        <w:t xml:space="preserve">2024-жылдын </w:t>
      </w:r>
      <w:r>
        <w:rPr>
          <w:rFonts w:ascii="Times New Roman" w:hAnsi="Times New Roman"/>
          <w:color w:val="000000" w:themeColor="text1"/>
          <w:sz w:val="24"/>
          <w:szCs w:val="24"/>
          <w:lang w:val="ky-KG"/>
        </w:rPr>
        <w:t xml:space="preserve">2-декабрынан </w:t>
      </w:r>
      <w:r>
        <w:rPr>
          <w:rFonts w:ascii="Times New Roman" w:hAnsi="Times New Roman"/>
          <w:color w:val="000000" w:themeColor="text1"/>
          <w:sz w:val="24"/>
          <w:szCs w:val="24"/>
        </w:rPr>
        <w:t>7-</w:t>
      </w:r>
      <w:r>
        <w:rPr>
          <w:rFonts w:ascii="Times New Roman" w:hAnsi="Times New Roman"/>
          <w:color w:val="000000" w:themeColor="text1"/>
          <w:sz w:val="24"/>
          <w:szCs w:val="24"/>
          <w:lang w:val="ky-KG"/>
        </w:rPr>
        <w:t>январына</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чейин</w:t>
      </w:r>
      <w:r>
        <w:rPr>
          <w:rFonts w:ascii="Times New Roman" w:hAnsi="Times New Roman"/>
          <w:color w:val="000000" w:themeColor="text1"/>
          <w:sz w:val="24"/>
          <w:szCs w:val="24"/>
          <w:lang w:val="ky-KG"/>
        </w:rPr>
        <w:t>ки мезгилде</w:t>
      </w:r>
      <w:r>
        <w:rPr>
          <w:rFonts w:ascii="Times New Roman" w:hAnsi="Times New Roman"/>
          <w:color w:val="000000" w:themeColor="text1"/>
          <w:sz w:val="24"/>
          <w:szCs w:val="24"/>
        </w:rPr>
        <w:t xml:space="preserve"> </w:t>
      </w:r>
      <w:r>
        <w:rPr>
          <w:rFonts w:ascii="Times New Roman" w:eastAsia="Times New Roman" w:hAnsi="Times New Roman" w:cs="Times New Roman"/>
          <w:color w:val="000000"/>
          <w:sz w:val="24"/>
          <w:szCs w:val="24"/>
        </w:rPr>
        <w:t>+996 555 781501</w:t>
      </w:r>
      <w:r>
        <w:rPr>
          <w:rFonts w:ascii="Times New Roman" w:hAnsi="Times New Roman"/>
          <w:color w:val="000000" w:themeColor="text1"/>
          <w:sz w:val="24"/>
          <w:szCs w:val="24"/>
        </w:rPr>
        <w:t xml:space="preserve"> ишеним телефону аркылуу.</w:t>
      </w:r>
    </w:p>
    <w:p w14:paraId="58E09C4B" w14:textId="77777777" w:rsidR="00A34DD4" w:rsidRDefault="00E50988">
      <w:pPr>
        <w:numPr>
          <w:ilvl w:val="0"/>
          <w:numId w:val="2"/>
        </w:numPr>
        <w:ind w:left="0" w:firstLine="709"/>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АКЦИЯНЫН КАТЫШУУЧУЛАРЫНЫН УКУКТАРЫ ЖАНА МИЛДЕТТЕРИ</w:t>
      </w:r>
    </w:p>
    <w:p w14:paraId="16389DF8" w14:textId="77777777" w:rsidR="00A34DD4" w:rsidRDefault="00A34DD4">
      <w:pPr>
        <w:ind w:left="709"/>
        <w:jc w:val="both"/>
        <w:rPr>
          <w:rFonts w:ascii="Times New Roman" w:hAnsi="Times New Roman"/>
          <w:b/>
          <w:bCs/>
          <w:color w:val="000000" w:themeColor="text1"/>
          <w:sz w:val="24"/>
          <w:szCs w:val="24"/>
        </w:rPr>
      </w:pPr>
    </w:p>
    <w:p w14:paraId="37A600A8" w14:textId="77777777" w:rsidR="00A34DD4" w:rsidRDefault="00A34DD4">
      <w:pPr>
        <w:ind w:firstLine="709"/>
        <w:jc w:val="both"/>
        <w:rPr>
          <w:rFonts w:ascii="Times New Roman" w:hAnsi="Times New Roman"/>
          <w:b/>
          <w:bCs/>
          <w:color w:val="000000" w:themeColor="text1"/>
          <w:sz w:val="24"/>
          <w:szCs w:val="24"/>
        </w:rPr>
      </w:pPr>
    </w:p>
    <w:p w14:paraId="3BD8D358" w14:textId="77777777" w:rsidR="00A34DD4" w:rsidRDefault="00E50988">
      <w:pPr>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1</w:t>
      </w:r>
      <w:r>
        <w:rPr>
          <w:rFonts w:ascii="Times New Roman" w:hAnsi="Times New Roman"/>
          <w:color w:val="000000" w:themeColor="text1"/>
          <w:sz w:val="24"/>
          <w:szCs w:val="24"/>
        </w:rPr>
        <w:t xml:space="preserve">.1. Катышуучулар </w:t>
      </w:r>
      <w:r>
        <w:rPr>
          <w:rFonts w:ascii="Times New Roman" w:hAnsi="Times New Roman"/>
          <w:color w:val="000000" w:themeColor="text1"/>
          <w:sz w:val="24"/>
          <w:szCs w:val="24"/>
          <w:lang w:val="ky-KG"/>
        </w:rPr>
        <w:t xml:space="preserve">төмөнкүлөргө </w:t>
      </w:r>
      <w:r>
        <w:rPr>
          <w:rFonts w:ascii="Times New Roman" w:hAnsi="Times New Roman"/>
          <w:color w:val="000000" w:themeColor="text1"/>
          <w:sz w:val="24"/>
          <w:szCs w:val="24"/>
        </w:rPr>
        <w:t>укуктуу:</w:t>
      </w:r>
    </w:p>
    <w:p w14:paraId="6B25B9E1"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эрежелери менен таанышуу</w:t>
      </w:r>
      <w:r>
        <w:rPr>
          <w:rFonts w:ascii="Times New Roman" w:hAnsi="Times New Roman"/>
          <w:color w:val="000000" w:themeColor="text1"/>
          <w:sz w:val="24"/>
          <w:szCs w:val="24"/>
          <w:lang w:val="ky-KG"/>
        </w:rPr>
        <w:t>га</w:t>
      </w:r>
      <w:r>
        <w:rPr>
          <w:rFonts w:ascii="Times New Roman" w:hAnsi="Times New Roman"/>
          <w:color w:val="000000" w:themeColor="text1"/>
          <w:sz w:val="24"/>
          <w:szCs w:val="24"/>
        </w:rPr>
        <w:t xml:space="preserve"> жана ушул Эрежелерде айтылган булактардан маалымат алуу</w:t>
      </w:r>
      <w:r>
        <w:rPr>
          <w:rFonts w:ascii="Times New Roman" w:hAnsi="Times New Roman"/>
          <w:color w:val="000000" w:themeColor="text1"/>
          <w:sz w:val="24"/>
          <w:szCs w:val="24"/>
          <w:lang w:val="ky-KG"/>
        </w:rPr>
        <w:t>га</w:t>
      </w:r>
      <w:r>
        <w:rPr>
          <w:rFonts w:ascii="Times New Roman" w:hAnsi="Times New Roman"/>
          <w:color w:val="000000" w:themeColor="text1"/>
          <w:sz w:val="24"/>
          <w:szCs w:val="24"/>
        </w:rPr>
        <w:t>;</w:t>
      </w:r>
    </w:p>
    <w:p w14:paraId="2158F03D"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ушул Эрежелерде аныкталган тартипте Акцияга катышууга;</w:t>
      </w:r>
    </w:p>
    <w:p w14:paraId="27FFDD27"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ушул Эрежелерде каралган Акциянын тиешелүү шарттары сакталган учурда байгелерди алууга;</w:t>
      </w:r>
    </w:p>
    <w:p w14:paraId="40729DB5" w14:textId="77777777" w:rsidR="00A34DD4" w:rsidRDefault="00E50988">
      <w:pPr>
        <w:pStyle w:val="a5"/>
        <w:numPr>
          <w:ilvl w:val="0"/>
          <w:numId w:val="3"/>
        </w:numPr>
        <w:spacing w:line="240" w:lineRule="auto"/>
        <w:ind w:left="0" w:firstLine="709"/>
        <w:jc w:val="both"/>
        <w:rPr>
          <w:rFonts w:ascii="Times New Roman" w:eastAsia="Times New Roman" w:hAnsi="Times New Roman" w:cs="Times New Roman"/>
          <w:b/>
          <w:color w:val="000000"/>
          <w:sz w:val="24"/>
          <w:szCs w:val="24"/>
        </w:rPr>
      </w:pP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кцияга </w:t>
      </w:r>
      <w:r>
        <w:rPr>
          <w:rFonts w:ascii="Times New Roman" w:hAnsi="Times New Roman"/>
          <w:color w:val="000000" w:themeColor="text1"/>
          <w:sz w:val="24"/>
          <w:szCs w:val="24"/>
        </w:rPr>
        <w:t>катышуудан жана/же байге алуудан баш тартуу жөнүндө билдирүү</w:t>
      </w:r>
      <w:r>
        <w:rPr>
          <w:rFonts w:ascii="Times New Roman" w:hAnsi="Times New Roman"/>
          <w:color w:val="000000" w:themeColor="text1"/>
          <w:sz w:val="24"/>
          <w:szCs w:val="24"/>
          <w:lang w:val="ky-KG"/>
        </w:rPr>
        <w:t>гө</w:t>
      </w:r>
      <w:r>
        <w:rPr>
          <w:rFonts w:ascii="Times New Roman" w:hAnsi="Times New Roman"/>
          <w:color w:val="000000" w:themeColor="text1"/>
          <w:sz w:val="24"/>
          <w:szCs w:val="24"/>
        </w:rPr>
        <w:t xml:space="preserve">. </w:t>
      </w:r>
    </w:p>
    <w:p w14:paraId="413DA3F9" w14:textId="77777777" w:rsidR="00A34DD4" w:rsidRDefault="00E50988">
      <w:pPr>
        <w:pStyle w:val="a5"/>
        <w:spacing w:line="240" w:lineRule="auto"/>
        <w:ind w:left="0"/>
        <w:jc w:val="both"/>
        <w:rPr>
          <w:rFonts w:ascii="Times New Roman" w:eastAsia="Times New Roman" w:hAnsi="Times New Roman" w:cs="Times New Roman"/>
          <w:b/>
          <w:color w:val="000000"/>
          <w:sz w:val="24"/>
          <w:szCs w:val="24"/>
        </w:rPr>
      </w:pPr>
      <w:r>
        <w:rPr>
          <w:rFonts w:ascii="Times New Roman" w:hAnsi="Times New Roman"/>
          <w:color w:val="000000" w:themeColor="text1"/>
          <w:sz w:val="24"/>
          <w:szCs w:val="24"/>
        </w:rPr>
        <w:t xml:space="preserve">Катышуучу Акцияга катышуудан баш тартуу жана/же Байгени алуу жөнүндө Уюштуруучуга жазуу жүзүндө жана/же электрондук почта аркылуу (сайтта катталган даректен) </w:t>
      </w:r>
      <w:r>
        <w:rPr>
          <w:rFonts w:ascii="Times New Roman" w:hAnsi="Times New Roman"/>
          <w:color w:val="000000" w:themeColor="text1"/>
          <w:sz w:val="24"/>
          <w:szCs w:val="24"/>
          <w:lang w:val="ky-KG"/>
        </w:rPr>
        <w:t>кабарлоо</w:t>
      </w:r>
      <w:r>
        <w:rPr>
          <w:rFonts w:ascii="Times New Roman" w:hAnsi="Times New Roman"/>
          <w:color w:val="000000" w:themeColor="text1"/>
          <w:sz w:val="24"/>
          <w:szCs w:val="24"/>
        </w:rPr>
        <w:t xml:space="preserve"> жөнөтүлгөн күндөн тартып</w:t>
      </w:r>
      <w:r>
        <w:rPr>
          <w:rFonts w:ascii="Times New Roman" w:hAnsi="Times New Roman"/>
          <w:color w:val="000000" w:themeColor="text1"/>
          <w:sz w:val="24"/>
          <w:szCs w:val="24"/>
        </w:rPr>
        <w:t xml:space="preserve"> байгени алууга болгон бардык укуктарын автоматтык түрдө жоготоору билдирилгенин жана макул экендигин тастыктайт. Уюштуруучу катышуучуну</w:t>
      </w:r>
      <w:r>
        <w:rPr>
          <w:rFonts w:ascii="Times New Roman" w:hAnsi="Times New Roman"/>
          <w:color w:val="000000" w:themeColor="text1"/>
          <w:sz w:val="24"/>
          <w:szCs w:val="24"/>
          <w:lang w:val="ky-KG"/>
        </w:rPr>
        <w:t>н</w:t>
      </w:r>
      <w:r>
        <w:rPr>
          <w:rFonts w:ascii="Times New Roman" w:hAnsi="Times New Roman"/>
          <w:color w:val="000000" w:themeColor="text1"/>
          <w:sz w:val="24"/>
          <w:szCs w:val="24"/>
        </w:rPr>
        <w:t xml:space="preserve"> Акциядан чыгарылгандыгы жөнүндө жеке кабинетинде көрсөтүлгөн электрондук почта дареги </w:t>
      </w:r>
      <w:r>
        <w:rPr>
          <w:rFonts w:ascii="Times New Roman" w:hAnsi="Times New Roman"/>
          <w:color w:val="000000" w:themeColor="text1"/>
          <w:sz w:val="24"/>
          <w:szCs w:val="24"/>
          <w:lang w:val="ky-KG"/>
        </w:rPr>
        <w:t>аркылуу</w:t>
      </w:r>
      <w:r>
        <w:rPr>
          <w:rFonts w:ascii="Times New Roman" w:hAnsi="Times New Roman"/>
          <w:color w:val="000000" w:themeColor="text1"/>
          <w:sz w:val="24"/>
          <w:szCs w:val="24"/>
        </w:rPr>
        <w:t xml:space="preserve"> катышуучуга </w:t>
      </w:r>
      <w:r>
        <w:rPr>
          <w:rFonts w:ascii="Times New Roman" w:hAnsi="Times New Roman"/>
          <w:color w:val="000000" w:themeColor="text1"/>
          <w:sz w:val="24"/>
          <w:szCs w:val="24"/>
          <w:lang w:val="ky-KG"/>
        </w:rPr>
        <w:t>кабарлоо</w:t>
      </w:r>
      <w:r>
        <w:rPr>
          <w:rFonts w:ascii="Times New Roman" w:hAnsi="Times New Roman"/>
          <w:color w:val="000000" w:themeColor="text1"/>
          <w:sz w:val="24"/>
          <w:szCs w:val="24"/>
        </w:rPr>
        <w:t xml:space="preserve"> жөн</w:t>
      </w:r>
      <w:r>
        <w:rPr>
          <w:rFonts w:ascii="Times New Roman" w:hAnsi="Times New Roman"/>
          <w:color w:val="000000" w:themeColor="text1"/>
          <w:sz w:val="24"/>
          <w:szCs w:val="24"/>
        </w:rPr>
        <w:t>өтөт</w:t>
      </w:r>
      <w:r>
        <w:rPr>
          <w:rFonts w:ascii="Times New Roman" w:hAnsi="Times New Roman"/>
          <w:color w:val="000000" w:themeColor="text1"/>
          <w:sz w:val="24"/>
          <w:szCs w:val="24"/>
        </w:rPr>
        <w:t>.</w:t>
      </w:r>
    </w:p>
    <w:p w14:paraId="01EF6F13" w14:textId="77777777" w:rsidR="00A34DD4" w:rsidRDefault="00E50988">
      <w:pPr>
        <w:numPr>
          <w:ilvl w:val="2"/>
          <w:numId w:val="2"/>
        </w:numPr>
        <w:spacing w:after="160"/>
        <w:rPr>
          <w:rFonts w:ascii="Times New Roman" w:hAnsi="Times New Roman"/>
          <w:color w:val="000000" w:themeColor="text1"/>
          <w:sz w:val="24"/>
          <w:szCs w:val="24"/>
        </w:rPr>
      </w:pPr>
      <w:r>
        <w:rPr>
          <w:rFonts w:ascii="Times New Roman" w:hAnsi="Times New Roman"/>
          <w:color w:val="000000" w:themeColor="text1"/>
          <w:sz w:val="24"/>
          <w:szCs w:val="24"/>
        </w:rPr>
        <w:t xml:space="preserve">Катышуучулар </w:t>
      </w:r>
      <w:r>
        <w:rPr>
          <w:rFonts w:ascii="Times New Roman" w:hAnsi="Times New Roman"/>
          <w:color w:val="000000" w:themeColor="text1"/>
          <w:sz w:val="24"/>
          <w:szCs w:val="24"/>
          <w:lang w:val="ky-KG"/>
        </w:rPr>
        <w:t>төмөнкүлөргө милдеттүү</w:t>
      </w:r>
      <w:r>
        <w:rPr>
          <w:rFonts w:ascii="Times New Roman" w:hAnsi="Times New Roman"/>
          <w:color w:val="000000" w:themeColor="text1"/>
          <w:sz w:val="24"/>
          <w:szCs w:val="24"/>
        </w:rPr>
        <w:t>:</w:t>
      </w:r>
    </w:p>
    <w:p w14:paraId="0A0288B9"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кцияга катышууга байланыштуу тарткан бардык чыгымдарды (анын ичинде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кцияга катышкан адамдын </w:t>
      </w:r>
      <w:r>
        <w:rPr>
          <w:rFonts w:ascii="Times New Roman" w:hAnsi="Times New Roman"/>
          <w:color w:val="000000" w:themeColor="text1"/>
          <w:sz w:val="24"/>
          <w:szCs w:val="24"/>
          <w:lang w:val="ky-KG"/>
        </w:rPr>
        <w:t>П</w:t>
      </w:r>
      <w:r>
        <w:rPr>
          <w:rFonts w:ascii="Times New Roman" w:hAnsi="Times New Roman"/>
          <w:color w:val="000000" w:themeColor="text1"/>
          <w:sz w:val="24"/>
          <w:szCs w:val="24"/>
        </w:rPr>
        <w:t>родукциясын сатып алууга байланышкан чыгымдарды) төлөөгө. Уюштуруучу көрсөтүлгөн төлөмдөрдү албайт жана алардын эсебин</w:t>
      </w:r>
      <w:r>
        <w:rPr>
          <w:rFonts w:ascii="Times New Roman" w:hAnsi="Times New Roman"/>
          <w:color w:val="000000" w:themeColor="text1"/>
          <w:sz w:val="24"/>
          <w:szCs w:val="24"/>
        </w:rPr>
        <w:t xml:space="preserve">ен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байге фондун түзбөйт;</w:t>
      </w:r>
    </w:p>
    <w:p w14:paraId="1E43CF24"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Уюштуруучу, ошондой эле Катышуучу байге алууга талапкер болгон учурда ыйгарым укуктуу адамдар тарабынан берилүүчү бардык зарыл документтерге (анын ичинде байгени кабыл алуу-өткөрүп берүү актысына) кол коюуга</w:t>
      </w:r>
      <w:r>
        <w:rPr>
          <w:rFonts w:ascii="Times New Roman" w:hAnsi="Times New Roman"/>
          <w:color w:val="000000" w:themeColor="text1"/>
          <w:sz w:val="24"/>
          <w:szCs w:val="24"/>
          <w:lang w:val="ky-KG"/>
        </w:rPr>
        <w:t>;</w:t>
      </w:r>
    </w:p>
    <w:p w14:paraId="2A6E58D1"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Эгерде акциян</w:t>
      </w:r>
      <w:r>
        <w:rPr>
          <w:rFonts w:ascii="Times New Roman" w:hAnsi="Times New Roman"/>
          <w:color w:val="000000" w:themeColor="text1"/>
          <w:sz w:val="24"/>
          <w:szCs w:val="24"/>
        </w:rPr>
        <w:t xml:space="preserve">ын жеңүүчүсү Кыргыз Республикасынын резидент эмеси болсо, бардык зарыл документтерди, анын ичинде </w:t>
      </w:r>
      <w:r>
        <w:rPr>
          <w:rFonts w:ascii="Times New Roman" w:hAnsi="Times New Roman"/>
          <w:color w:val="000000" w:themeColor="text1"/>
          <w:sz w:val="24"/>
          <w:szCs w:val="24"/>
          <w:lang w:val="ky-KG"/>
        </w:rPr>
        <w:t>Ж</w:t>
      </w:r>
      <w:r>
        <w:rPr>
          <w:rFonts w:ascii="Times New Roman" w:hAnsi="Times New Roman"/>
          <w:color w:val="000000" w:themeColor="text1"/>
          <w:sz w:val="24"/>
          <w:szCs w:val="24"/>
        </w:rPr>
        <w:t>ИН</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жеке идентификациялык номер</w:t>
      </w:r>
      <w:r>
        <w:rPr>
          <w:rFonts w:ascii="Times New Roman" w:hAnsi="Times New Roman"/>
          <w:color w:val="000000" w:themeColor="text1"/>
          <w:sz w:val="24"/>
          <w:szCs w:val="24"/>
          <w:lang w:val="ky-KG"/>
        </w:rPr>
        <w:t>ин</w:t>
      </w:r>
      <w:r>
        <w:rPr>
          <w:rFonts w:ascii="Times New Roman" w:hAnsi="Times New Roman"/>
          <w:color w:val="000000" w:themeColor="text1"/>
          <w:sz w:val="24"/>
          <w:szCs w:val="24"/>
        </w:rPr>
        <w:t>) же уюштуруучу сураган башка документтерди берүүгө.</w:t>
      </w:r>
    </w:p>
    <w:p w14:paraId="54C34942" w14:textId="77777777" w:rsidR="00A34DD4" w:rsidRDefault="00E50988">
      <w:pPr>
        <w:pStyle w:val="a5"/>
        <w:numPr>
          <w:ilvl w:val="0"/>
          <w:numId w:val="3"/>
        </w:numPr>
        <w:spacing w:line="240" w:lineRule="auto"/>
        <w:ind w:left="0" w:firstLine="709"/>
        <w:jc w:val="both"/>
        <w:rPr>
          <w:rFonts w:ascii="Times New Roman" w:eastAsia="Times New Roman" w:hAnsi="Times New Roman" w:cs="Times New Roman"/>
          <w:color w:val="000000"/>
          <w:sz w:val="24"/>
          <w:szCs w:val="24"/>
        </w:rPr>
      </w:pP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жүрүшүндө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 үчүнчү жактардын укуктарын бузгандыгына байланыштуу үчүнчү жактар тарабынан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юштуруучуга карата кандайдыр бир дооматтар болгон учурда, Катышуучу мындай талаш-тартыштарды өз алдынча чечүү боюнча жоопкерчиликти өзүнө алат.</w:t>
      </w:r>
    </w:p>
    <w:p w14:paraId="3FD1A8C4" w14:textId="77777777" w:rsidR="00A34DD4" w:rsidRDefault="00E50988">
      <w:pPr>
        <w:spacing w:after="200"/>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rPr>
        <w:t>11.1.2.</w:t>
      </w:r>
      <w:r>
        <w:rPr>
          <w:rFonts w:ascii="Times New Roman" w:eastAsia="Times New Roman" w:hAnsi="Times New Roman" w:cs="Times New Roman"/>
          <w:color w:val="000000"/>
          <w:sz w:val="24"/>
          <w:szCs w:val="24"/>
          <w:lang w:val="ky-KG"/>
        </w:rPr>
        <w:t xml:space="preserve"> </w:t>
      </w:r>
      <w:r>
        <w:rPr>
          <w:rFonts w:ascii="Times New Roman" w:hAnsi="Times New Roman"/>
          <w:color w:val="000000" w:themeColor="text1"/>
          <w:sz w:val="24"/>
          <w:szCs w:val="24"/>
        </w:rPr>
        <w:t>Катышуучуларга уту</w:t>
      </w:r>
      <w:r>
        <w:rPr>
          <w:rFonts w:ascii="Times New Roman" w:hAnsi="Times New Roman"/>
          <w:color w:val="000000" w:themeColor="text1"/>
          <w:sz w:val="24"/>
          <w:szCs w:val="24"/>
        </w:rPr>
        <w:t xml:space="preserve">ш жөнүндө билдирүүлөрдү жөнөтүү жана байгелерди жеткирүү (утуп алган учурда), маалыматтык билдирүүлөрдү жөнөтүү,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катышуучулары менен жекече баарлашуу,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кцияга катышкан адамдардын реестрин жүргүзүү жана аларды идентификациялоо,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жеңүүчүлөрү</w:t>
      </w:r>
      <w:r>
        <w:rPr>
          <w:rFonts w:ascii="Times New Roman" w:hAnsi="Times New Roman"/>
          <w:color w:val="000000" w:themeColor="text1"/>
          <w:sz w:val="24"/>
          <w:szCs w:val="24"/>
        </w:rPr>
        <w:t>нүн тизмесин жарыялоо максатында</w:t>
      </w:r>
      <w:r>
        <w:rPr>
          <w:rFonts w:ascii="Times New Roman" w:hAnsi="Times New Roman"/>
          <w:color w:val="000000" w:themeColor="text1"/>
          <w:sz w:val="24"/>
          <w:szCs w:val="24"/>
          <w:lang w:val="ky-KG"/>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катышуучулары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юштуруучуга төмөнкүдөй маалыматтарды (жеке маалыматтар</w:t>
      </w:r>
      <w:r>
        <w:rPr>
          <w:rFonts w:ascii="Times New Roman" w:hAnsi="Times New Roman"/>
          <w:color w:val="000000" w:themeColor="text1"/>
          <w:sz w:val="24"/>
          <w:szCs w:val="24"/>
          <w:lang w:val="ky-KG"/>
        </w:rPr>
        <w:t>ды</w:t>
      </w:r>
      <w:r>
        <w:rPr>
          <w:rFonts w:ascii="Times New Roman" w:hAnsi="Times New Roman"/>
          <w:color w:val="000000" w:themeColor="text1"/>
          <w:sz w:val="24"/>
          <w:szCs w:val="24"/>
        </w:rPr>
        <w:t>)</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берүүгө милдеттенишет:</w:t>
      </w:r>
    </w:p>
    <w:p w14:paraId="272310DF"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фамилиясы, аты, атасынын аты;</w:t>
      </w:r>
    </w:p>
    <w:p w14:paraId="074AF16A"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паспорттук маалыматтар;</w:t>
      </w:r>
    </w:p>
    <w:p w14:paraId="611C1E09"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туулган датасы;</w:t>
      </w:r>
    </w:p>
    <w:p w14:paraId="0EB937C2"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lang w:val="ky-KG"/>
        </w:rPr>
        <w:t>жынысы</w:t>
      </w:r>
      <w:r>
        <w:rPr>
          <w:rFonts w:ascii="Times New Roman" w:hAnsi="Times New Roman"/>
          <w:color w:val="000000" w:themeColor="text1"/>
          <w:sz w:val="24"/>
          <w:szCs w:val="24"/>
        </w:rPr>
        <w:t>;</w:t>
      </w:r>
    </w:p>
    <w:p w14:paraId="729CC3F2"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мобилдик</w:t>
      </w:r>
      <w:r>
        <w:rPr>
          <w:rFonts w:ascii="Times New Roman" w:hAnsi="Times New Roman"/>
          <w:color w:val="000000" w:themeColor="text1"/>
          <w:sz w:val="24"/>
          <w:szCs w:val="24"/>
          <w:lang w:val="ky-KG"/>
        </w:rPr>
        <w:t xml:space="preserve"> телефон</w:t>
      </w:r>
      <w:r>
        <w:rPr>
          <w:rFonts w:ascii="Times New Roman" w:hAnsi="Times New Roman"/>
          <w:color w:val="000000" w:themeColor="text1"/>
          <w:sz w:val="24"/>
          <w:szCs w:val="24"/>
        </w:rPr>
        <w:t xml:space="preserve"> номер</w:t>
      </w:r>
      <w:r>
        <w:rPr>
          <w:rFonts w:ascii="Times New Roman" w:hAnsi="Times New Roman"/>
          <w:color w:val="000000" w:themeColor="text1"/>
          <w:sz w:val="24"/>
          <w:szCs w:val="24"/>
          <w:lang w:val="ky-KG"/>
        </w:rPr>
        <w:t>и</w:t>
      </w:r>
      <w:r>
        <w:rPr>
          <w:rFonts w:ascii="Times New Roman" w:hAnsi="Times New Roman"/>
          <w:color w:val="000000" w:themeColor="text1"/>
          <w:sz w:val="24"/>
          <w:szCs w:val="24"/>
        </w:rPr>
        <w:t>;</w:t>
      </w:r>
    </w:p>
    <w:p w14:paraId="7AA157DE"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электрондук по</w:t>
      </w:r>
      <w:r>
        <w:rPr>
          <w:rFonts w:ascii="Times New Roman" w:hAnsi="Times New Roman"/>
          <w:color w:val="000000" w:themeColor="text1"/>
          <w:sz w:val="24"/>
          <w:szCs w:val="24"/>
        </w:rPr>
        <w:t>чта дареги.</w:t>
      </w:r>
    </w:p>
    <w:p w14:paraId="0296AB3C" w14:textId="77777777" w:rsidR="00A34DD4" w:rsidRDefault="00E50988">
      <w:pPr>
        <w:tabs>
          <w:tab w:val="left" w:pos="426"/>
        </w:tabs>
        <w:ind w:right="1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11.1.3. </w:t>
      </w:r>
      <w:r>
        <w:rPr>
          <w:rFonts w:ascii="Times New Roman" w:hAnsi="Times New Roman"/>
          <w:color w:val="000000" w:themeColor="text1"/>
          <w:sz w:val="24"/>
          <w:szCs w:val="24"/>
        </w:rPr>
        <w:t xml:space="preserve">Акциянын Уюштуруучусунун суроо-талабы боюнча (атап айтканда, ушул Эрежелерди бузууга шектенүүлөр келип чыккан учурда)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 төмөнкүлөргө милдеттүү:</w:t>
      </w:r>
    </w:p>
    <w:p w14:paraId="4FD358CA"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w:t>
      </w:r>
      <w:r>
        <w:rPr>
          <w:rFonts w:ascii="Times New Roman" w:eastAsia="Times New Roman" w:hAnsi="Times New Roman" w:cs="Times New Roman"/>
          <w:color w:val="000000"/>
          <w:sz w:val="24"/>
          <w:szCs w:val="24"/>
          <w:lang w:val="ky-KG"/>
        </w:rPr>
        <w:t xml:space="preserve"> </w:t>
      </w:r>
      <w:r>
        <w:rPr>
          <w:rFonts w:ascii="Times New Roman" w:hAnsi="Times New Roman"/>
          <w:color w:val="000000" w:themeColor="text1"/>
          <w:sz w:val="24"/>
          <w:szCs w:val="24"/>
        </w:rPr>
        <w:t xml:space="preserve">Инсандыгын идентификациялоо, каттоо учурунда көрсөтүлгөн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атышуучунун жашын </w:t>
      </w:r>
      <w:r>
        <w:rPr>
          <w:rFonts w:ascii="Times New Roman" w:hAnsi="Times New Roman"/>
          <w:color w:val="000000" w:themeColor="text1"/>
          <w:sz w:val="24"/>
          <w:szCs w:val="24"/>
        </w:rPr>
        <w:t>жана каттоодо көрсөтүлгөн маалыматтардын аныктыгын тастыктоо максатын</w:t>
      </w:r>
      <w:r>
        <w:rPr>
          <w:rFonts w:ascii="Times New Roman" w:hAnsi="Times New Roman"/>
          <w:color w:val="000000" w:themeColor="text1"/>
          <w:sz w:val="24"/>
          <w:szCs w:val="24"/>
          <w:lang w:val="ky-KG"/>
        </w:rPr>
        <w:t>да</w:t>
      </w:r>
      <w:r>
        <w:rPr>
          <w:rFonts w:ascii="Times New Roman" w:hAnsi="Times New Roman"/>
          <w:color w:val="000000" w:themeColor="text1"/>
          <w:sz w:val="24"/>
          <w:szCs w:val="24"/>
        </w:rPr>
        <w:t xml:space="preserve"> паспортту, ал эми КР резидент</w:t>
      </w:r>
      <w:r>
        <w:rPr>
          <w:rFonts w:ascii="Times New Roman" w:hAnsi="Times New Roman"/>
          <w:color w:val="000000" w:themeColor="text1"/>
          <w:sz w:val="24"/>
          <w:szCs w:val="24"/>
          <w:lang w:val="ky-KG"/>
        </w:rPr>
        <w:t>и</w:t>
      </w:r>
      <w:r>
        <w:rPr>
          <w:rFonts w:ascii="Times New Roman" w:hAnsi="Times New Roman"/>
          <w:color w:val="000000" w:themeColor="text1"/>
          <w:sz w:val="24"/>
          <w:szCs w:val="24"/>
        </w:rPr>
        <w:t xml:space="preserve"> эместер үчүн кошумча </w:t>
      </w:r>
      <w:r>
        <w:rPr>
          <w:rFonts w:ascii="Times New Roman" w:hAnsi="Times New Roman"/>
          <w:color w:val="000000" w:themeColor="text1"/>
          <w:sz w:val="24"/>
          <w:szCs w:val="24"/>
          <w:lang w:val="ky-KG"/>
        </w:rPr>
        <w:t>Ж</w:t>
      </w:r>
      <w:r>
        <w:rPr>
          <w:rFonts w:ascii="Times New Roman" w:hAnsi="Times New Roman"/>
          <w:color w:val="000000" w:themeColor="text1"/>
          <w:sz w:val="24"/>
          <w:szCs w:val="24"/>
        </w:rPr>
        <w:t xml:space="preserve">ИН (КР органы тарабынан берилген жеке идентификациялык номер) жана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юштуруучунун суроо-талабы боюнча башка документтерди берүүгө.</w:t>
      </w:r>
    </w:p>
    <w:p w14:paraId="5AB12CED" w14:textId="77777777" w:rsidR="00A34DD4" w:rsidRDefault="00E50988">
      <w:pPr>
        <w:spacing w:after="200"/>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1.1.5. </w:t>
      </w:r>
      <w:r>
        <w:rPr>
          <w:rFonts w:ascii="Times New Roman" w:hAnsi="Times New Roman"/>
          <w:color w:val="000000" w:themeColor="text1"/>
          <w:sz w:val="24"/>
          <w:szCs w:val="24"/>
        </w:rPr>
        <w:t xml:space="preserve">Уюштуруучу тарабынан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атышуучуга тиешелүү суроо-талап жөнөтүлгөн  учурдан тартып Катышуучу 3 (үч) календардык күндүн ичинде</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Кыргыз Республикасынын резидент</w:t>
      </w:r>
      <w:r>
        <w:rPr>
          <w:rFonts w:ascii="Times New Roman" w:hAnsi="Times New Roman"/>
          <w:color w:val="000000" w:themeColor="text1"/>
          <w:sz w:val="24"/>
          <w:szCs w:val="24"/>
          <w:lang w:val="ky-KG"/>
        </w:rPr>
        <w:t>и</w:t>
      </w:r>
      <w:r>
        <w:rPr>
          <w:rFonts w:ascii="Times New Roman" w:hAnsi="Times New Roman"/>
          <w:color w:val="000000" w:themeColor="text1"/>
          <w:sz w:val="24"/>
          <w:szCs w:val="24"/>
        </w:rPr>
        <w:t xml:space="preserve"> эмеси үчүн берүү мөөнөттөрү</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зарыл болгон документтердин тизмесине жараша узартылышы мүмкүн</w:t>
      </w:r>
      <w:r>
        <w:rPr>
          <w:rFonts w:ascii="Times New Roman" w:hAnsi="Times New Roman"/>
          <w:color w:val="000000" w:themeColor="text1"/>
          <w:sz w:val="24"/>
          <w:szCs w:val="24"/>
          <w:lang w:val="ky-KG"/>
        </w:rPr>
        <w:t>,</w:t>
      </w:r>
      <w:r>
        <w:rPr>
          <w:rFonts w:ascii="Times New Roman" w:hAnsi="Times New Roman"/>
          <w:color w:val="000000" w:themeColor="text1"/>
          <w:sz w:val="24"/>
          <w:szCs w:val="24"/>
          <w:lang w:val="ky-KG"/>
        </w:rPr>
        <w:t xml:space="preserve"> ушул</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Э</w:t>
      </w:r>
      <w:r>
        <w:rPr>
          <w:rFonts w:ascii="Times New Roman" w:hAnsi="Times New Roman"/>
          <w:color w:val="000000" w:themeColor="text1"/>
          <w:sz w:val="24"/>
          <w:szCs w:val="24"/>
        </w:rPr>
        <w:t>режелер</w:t>
      </w:r>
      <w:r>
        <w:rPr>
          <w:rFonts w:ascii="Times New Roman" w:hAnsi="Times New Roman"/>
          <w:color w:val="000000" w:themeColor="text1"/>
          <w:sz w:val="24"/>
          <w:szCs w:val="24"/>
          <w:lang w:val="ky-KG"/>
        </w:rPr>
        <w:t>дин</w:t>
      </w:r>
      <w:r>
        <w:rPr>
          <w:rFonts w:ascii="Times New Roman" w:hAnsi="Times New Roman"/>
          <w:color w:val="000000" w:themeColor="text1"/>
          <w:sz w:val="24"/>
          <w:szCs w:val="24"/>
        </w:rPr>
        <w:t xml:space="preserve"> 1</w:t>
      </w:r>
      <w:r>
        <w:rPr>
          <w:rFonts w:ascii="Times New Roman" w:hAnsi="Times New Roman"/>
          <w:color w:val="000000" w:themeColor="text1"/>
          <w:sz w:val="24"/>
          <w:szCs w:val="24"/>
          <w:lang w:val="ky-KG"/>
        </w:rPr>
        <w:t>1</w:t>
      </w:r>
      <w:r>
        <w:rPr>
          <w:rFonts w:ascii="Times New Roman" w:hAnsi="Times New Roman"/>
          <w:color w:val="000000" w:themeColor="text1"/>
          <w:sz w:val="24"/>
          <w:szCs w:val="24"/>
        </w:rPr>
        <w:t>.1.</w:t>
      </w:r>
      <w:r>
        <w:rPr>
          <w:rFonts w:ascii="Times New Roman" w:hAnsi="Times New Roman"/>
          <w:color w:val="000000" w:themeColor="text1"/>
          <w:sz w:val="24"/>
          <w:szCs w:val="24"/>
          <w:lang w:val="ky-KG"/>
        </w:rPr>
        <w:t>6</w:t>
      </w:r>
      <w:r>
        <w:rPr>
          <w:rFonts w:ascii="Times New Roman" w:hAnsi="Times New Roman"/>
          <w:color w:val="000000" w:themeColor="text1"/>
          <w:sz w:val="24"/>
          <w:szCs w:val="24"/>
        </w:rPr>
        <w:t>-пункт</w:t>
      </w:r>
      <w:r>
        <w:rPr>
          <w:rFonts w:ascii="Times New Roman" w:hAnsi="Times New Roman"/>
          <w:color w:val="000000" w:themeColor="text1"/>
          <w:sz w:val="24"/>
          <w:szCs w:val="24"/>
          <w:lang w:val="ky-KG"/>
        </w:rPr>
        <w:t>унда</w:t>
      </w:r>
      <w:r>
        <w:rPr>
          <w:rFonts w:ascii="Times New Roman" w:hAnsi="Times New Roman"/>
          <w:color w:val="000000" w:themeColor="text1"/>
          <w:sz w:val="24"/>
          <w:szCs w:val="24"/>
        </w:rPr>
        <w:t xml:space="preserve"> көрсөтүлгөн маалыматтар</w:t>
      </w:r>
      <w:r>
        <w:rPr>
          <w:rFonts w:ascii="Times New Roman" w:hAnsi="Times New Roman"/>
          <w:color w:val="000000" w:themeColor="text1"/>
          <w:sz w:val="24"/>
          <w:szCs w:val="24"/>
          <w:lang w:val="ky-KG"/>
        </w:rPr>
        <w:t>ды</w:t>
      </w:r>
      <w:r>
        <w:rPr>
          <w:rFonts w:ascii="Times New Roman" w:hAnsi="Times New Roman"/>
          <w:color w:val="000000" w:themeColor="text1"/>
          <w:sz w:val="24"/>
          <w:szCs w:val="24"/>
        </w:rPr>
        <w:t xml:space="preserve"> Уюштуруучуга бербеген</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 xml:space="preserve">же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атышуучуну каттоодо анык эмес же толук эмес маалыматтар көрсөтүлгөн</w:t>
      </w:r>
      <w:r>
        <w:rPr>
          <w:rFonts w:ascii="Times New Roman" w:hAnsi="Times New Roman"/>
          <w:color w:val="000000" w:themeColor="text1"/>
          <w:sz w:val="24"/>
          <w:szCs w:val="24"/>
          <w:lang w:val="ky-KG"/>
        </w:rPr>
        <w:t xml:space="preserve"> факты</w:t>
      </w:r>
      <w:r>
        <w:rPr>
          <w:rFonts w:ascii="Times New Roman" w:hAnsi="Times New Roman"/>
          <w:color w:val="000000" w:themeColor="text1"/>
          <w:sz w:val="24"/>
          <w:szCs w:val="24"/>
        </w:rPr>
        <w:t xml:space="preserve">, же </w:t>
      </w:r>
      <w:r>
        <w:rPr>
          <w:rFonts w:ascii="Times New Roman" w:hAnsi="Times New Roman"/>
          <w:color w:val="000000" w:themeColor="text1"/>
          <w:sz w:val="24"/>
          <w:szCs w:val="24"/>
          <w:lang w:val="ky-KG"/>
        </w:rPr>
        <w:t>Э</w:t>
      </w:r>
      <w:r>
        <w:rPr>
          <w:rFonts w:ascii="Times New Roman" w:hAnsi="Times New Roman"/>
          <w:color w:val="000000" w:themeColor="text1"/>
          <w:sz w:val="24"/>
          <w:szCs w:val="24"/>
        </w:rPr>
        <w:t>режелер</w:t>
      </w:r>
      <w:r>
        <w:rPr>
          <w:rFonts w:ascii="Times New Roman" w:hAnsi="Times New Roman"/>
          <w:color w:val="000000" w:themeColor="text1"/>
          <w:sz w:val="24"/>
          <w:szCs w:val="24"/>
          <w:lang w:val="ky-KG"/>
        </w:rPr>
        <w:t>деги</w:t>
      </w:r>
      <w:r>
        <w:rPr>
          <w:rFonts w:ascii="Times New Roman" w:hAnsi="Times New Roman"/>
          <w:color w:val="000000" w:themeColor="text1"/>
          <w:sz w:val="24"/>
          <w:szCs w:val="24"/>
        </w:rPr>
        <w:t xml:space="preserve"> башка бузуулар же Кыргыз Республикасынын мыйзамдарын</w:t>
      </w:r>
      <w:r>
        <w:rPr>
          <w:rFonts w:ascii="Times New Roman" w:hAnsi="Times New Roman"/>
          <w:color w:val="000000" w:themeColor="text1"/>
          <w:sz w:val="24"/>
          <w:szCs w:val="24"/>
          <w:lang w:val="ky-KG"/>
        </w:rPr>
        <w:t xml:space="preserve"> бузуулар</w:t>
      </w:r>
      <w:r>
        <w:rPr>
          <w:rFonts w:ascii="Times New Roman" w:hAnsi="Times New Roman"/>
          <w:color w:val="000000" w:themeColor="text1"/>
          <w:sz w:val="24"/>
          <w:szCs w:val="24"/>
        </w:rPr>
        <w:t xml:space="preserve"> аныкталган учурда</w:t>
      </w:r>
      <w:r>
        <w:rPr>
          <w:rFonts w:ascii="Times New Roman" w:hAnsi="Times New Roman"/>
          <w:color w:val="000000" w:themeColor="text1"/>
          <w:sz w:val="24"/>
          <w:szCs w:val="24"/>
          <w:lang w:val="ky-KG"/>
        </w:rPr>
        <w:t>,</w:t>
      </w:r>
      <w:r>
        <w:rPr>
          <w:rFonts w:ascii="Times New Roman" w:hAnsi="Times New Roman"/>
          <w:color w:val="000000" w:themeColor="text1"/>
          <w:sz w:val="24"/>
          <w:szCs w:val="24"/>
        </w:rPr>
        <w:t xml:space="preserve"> Уюштуруучу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атышуучуну каттоону жокко чыгарууга, байгени берүүдөн жана андан ары мындай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w:t>
      </w:r>
      <w:r>
        <w:rPr>
          <w:rFonts w:ascii="Times New Roman" w:hAnsi="Times New Roman"/>
          <w:color w:val="000000" w:themeColor="text1"/>
          <w:sz w:val="24"/>
          <w:szCs w:val="24"/>
          <w:lang w:val="ky-KG"/>
        </w:rPr>
        <w:t>ну</w:t>
      </w:r>
      <w:r>
        <w:rPr>
          <w:rFonts w:ascii="Times New Roman" w:hAnsi="Times New Roman"/>
          <w:color w:val="000000" w:themeColor="text1"/>
          <w:sz w:val="24"/>
          <w:szCs w:val="24"/>
        </w:rPr>
        <w:t xml:space="preserve"> кандайдыр бир түрдө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кцияга каты</w:t>
      </w:r>
      <w:r>
        <w:rPr>
          <w:rFonts w:ascii="Times New Roman" w:hAnsi="Times New Roman"/>
          <w:color w:val="000000" w:themeColor="text1"/>
          <w:sz w:val="24"/>
          <w:szCs w:val="24"/>
          <w:lang w:val="ky-KG"/>
        </w:rPr>
        <w:t>штыруудан</w:t>
      </w:r>
      <w:r>
        <w:rPr>
          <w:rFonts w:ascii="Times New Roman" w:hAnsi="Times New Roman"/>
          <w:color w:val="000000" w:themeColor="text1"/>
          <w:sz w:val="24"/>
          <w:szCs w:val="24"/>
        </w:rPr>
        <w:t xml:space="preserve"> баш тартууга укуктуу.</w:t>
      </w:r>
    </w:p>
    <w:p w14:paraId="1650A75F" w14:textId="77777777" w:rsidR="00A34DD4" w:rsidRDefault="00E50988">
      <w:pPr>
        <w:spacing w:after="200"/>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highlight w:val="yellow"/>
          <w:lang w:val="ky-KG"/>
        </w:rPr>
        <w:t>6</w:t>
      </w:r>
      <w:r>
        <w:rPr>
          <w:rFonts w:ascii="Times New Roman" w:eastAsia="Times New Roman" w:hAnsi="Times New Roman" w:cs="Times New Roman"/>
          <w:color w:val="000000"/>
          <w:sz w:val="24"/>
          <w:szCs w:val="24"/>
          <w:highlight w:val="yellow"/>
        </w:rPr>
        <w:t>.</w:t>
      </w:r>
      <w:r>
        <w:rPr>
          <w:rFonts w:ascii="Times New Roman" w:hAnsi="Times New Roman"/>
          <w:color w:val="000000" w:themeColor="text1"/>
          <w:sz w:val="24"/>
          <w:szCs w:val="24"/>
        </w:rPr>
        <w:t xml:space="preserve"> Уюштуруучуга текшерүү жана көчүрүү үчүн төмөнкү документтерди бе</w:t>
      </w:r>
      <w:r>
        <w:rPr>
          <w:rFonts w:ascii="Times New Roman" w:hAnsi="Times New Roman"/>
          <w:color w:val="000000" w:themeColor="text1"/>
          <w:sz w:val="24"/>
          <w:szCs w:val="24"/>
        </w:rPr>
        <w:t>рүү</w:t>
      </w:r>
      <w:r>
        <w:rPr>
          <w:rFonts w:ascii="Times New Roman" w:hAnsi="Times New Roman"/>
          <w:color w:val="000000" w:themeColor="text1"/>
          <w:sz w:val="24"/>
          <w:szCs w:val="24"/>
          <w:lang w:val="ky-KG"/>
        </w:rPr>
        <w:t>гө</w:t>
      </w:r>
      <w:r>
        <w:rPr>
          <w:rFonts w:ascii="Times New Roman" w:hAnsi="Times New Roman"/>
          <w:color w:val="000000" w:themeColor="text1"/>
          <w:sz w:val="24"/>
          <w:szCs w:val="24"/>
        </w:rPr>
        <w:t xml:space="preserve"> (жеңүүчү</w:t>
      </w:r>
      <w:r>
        <w:rPr>
          <w:rFonts w:ascii="Times New Roman" w:hAnsi="Times New Roman"/>
          <w:color w:val="000000" w:themeColor="text1"/>
          <w:sz w:val="24"/>
          <w:szCs w:val="24"/>
          <w:lang w:val="ky-KG"/>
        </w:rPr>
        <w:t>гө</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ар жумалык</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 xml:space="preserve">байгени </w:t>
      </w:r>
      <w:r>
        <w:rPr>
          <w:rFonts w:ascii="Times New Roman" w:hAnsi="Times New Roman"/>
          <w:color w:val="000000" w:themeColor="text1"/>
          <w:sz w:val="24"/>
          <w:szCs w:val="24"/>
        </w:rPr>
        <w:t xml:space="preserve">же </w:t>
      </w:r>
      <w:r>
        <w:rPr>
          <w:rFonts w:ascii="Times New Roman" w:hAnsi="Times New Roman"/>
          <w:color w:val="000000" w:themeColor="text1"/>
          <w:sz w:val="24"/>
          <w:szCs w:val="24"/>
          <w:lang w:val="ky-KG"/>
        </w:rPr>
        <w:t>ар</w:t>
      </w:r>
      <w:r>
        <w:rPr>
          <w:rFonts w:ascii="Times New Roman" w:hAnsi="Times New Roman"/>
          <w:color w:val="000000" w:themeColor="text1"/>
          <w:sz w:val="24"/>
          <w:szCs w:val="24"/>
          <w:lang w:val="ky-KG"/>
        </w:rPr>
        <w:t xml:space="preserve"> айлык </w:t>
      </w:r>
      <w:r>
        <w:rPr>
          <w:rFonts w:ascii="Times New Roman" w:hAnsi="Times New Roman"/>
          <w:color w:val="000000" w:themeColor="text1"/>
          <w:sz w:val="24"/>
          <w:szCs w:val="24"/>
          <w:lang w:val="ky-KG"/>
        </w:rPr>
        <w:t>байгени</w:t>
      </w:r>
      <w:r>
        <w:rPr>
          <w:rFonts w:ascii="Times New Roman" w:hAnsi="Times New Roman"/>
          <w:color w:val="000000" w:themeColor="text1"/>
          <w:sz w:val="24"/>
          <w:szCs w:val="24"/>
        </w:rPr>
        <w:t xml:space="preserve"> тапшырганда):</w:t>
      </w:r>
    </w:p>
    <w:p w14:paraId="7236A038"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паспорттун түп нускасы;</w:t>
      </w:r>
    </w:p>
    <w:p w14:paraId="34AD6D3F"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байгени алгандыгы жөнүндө өз атынан тил кат;</w:t>
      </w:r>
    </w:p>
    <w:p w14:paraId="7C44C8C0"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байгени утуп ал</w:t>
      </w:r>
      <w:r>
        <w:rPr>
          <w:rFonts w:ascii="Times New Roman" w:hAnsi="Times New Roman"/>
          <w:color w:val="000000" w:themeColor="text1"/>
          <w:sz w:val="24"/>
          <w:szCs w:val="24"/>
          <w:lang w:val="ky-KG"/>
        </w:rPr>
        <w:t>гандыгы</w:t>
      </w:r>
      <w:r>
        <w:rPr>
          <w:rFonts w:ascii="Times New Roman" w:hAnsi="Times New Roman"/>
          <w:color w:val="000000" w:themeColor="text1"/>
          <w:sz w:val="24"/>
          <w:szCs w:val="24"/>
        </w:rPr>
        <w:t xml:space="preserve"> жөнүндө катталган жери боюнча салык органына декларация тапшыруу тууралуу тил кат;</w:t>
      </w:r>
    </w:p>
    <w:p w14:paraId="75D656CC"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КР резиденти эместер үчүн </w:t>
      </w:r>
      <w:r>
        <w:rPr>
          <w:rFonts w:ascii="Times New Roman" w:hAnsi="Times New Roman"/>
          <w:color w:val="000000" w:themeColor="text1"/>
          <w:sz w:val="24"/>
          <w:szCs w:val="24"/>
          <w:lang w:val="ky-KG"/>
        </w:rPr>
        <w:t>Ж</w:t>
      </w:r>
      <w:r>
        <w:rPr>
          <w:rFonts w:ascii="Times New Roman" w:hAnsi="Times New Roman"/>
          <w:color w:val="000000" w:themeColor="text1"/>
          <w:sz w:val="24"/>
          <w:szCs w:val="24"/>
        </w:rPr>
        <w:t>ИН (жеке идентификациялык номер);</w:t>
      </w:r>
    </w:p>
    <w:p w14:paraId="1C31E994" w14:textId="77777777" w:rsidR="00A34DD4" w:rsidRDefault="00E50988">
      <w:pPr>
        <w:pStyle w:val="a5"/>
        <w:numPr>
          <w:ilvl w:val="0"/>
          <w:numId w:val="3"/>
        </w:numPr>
        <w:spacing w:line="240" w:lineRule="auto"/>
        <w:ind w:left="0" w:firstLine="709"/>
        <w:jc w:val="both"/>
        <w:rPr>
          <w:rFonts w:ascii="Times New Roman" w:eastAsia="Times New Roman" w:hAnsi="Times New Roman" w:cs="Times New Roman"/>
          <w:color w:val="000000"/>
          <w:sz w:val="24"/>
          <w:szCs w:val="24"/>
        </w:rPr>
      </w:pPr>
      <w:r>
        <w:rPr>
          <w:rFonts w:ascii="Times New Roman" w:hAnsi="Times New Roman"/>
          <w:color w:val="000000" w:themeColor="text1"/>
          <w:sz w:val="24"/>
          <w:szCs w:val="24"/>
        </w:rPr>
        <w:t>Сүрөткө</w:t>
      </w:r>
      <w:r>
        <w:rPr>
          <w:rFonts w:ascii="Times New Roman" w:hAnsi="Times New Roman"/>
          <w:color w:val="000000" w:themeColor="text1"/>
          <w:sz w:val="24"/>
          <w:szCs w:val="24"/>
          <w:lang w:val="ky-KG"/>
        </w:rPr>
        <w:t xml:space="preserve"> түшүүгө</w:t>
      </w:r>
      <w:r>
        <w:rPr>
          <w:rFonts w:ascii="Times New Roman" w:hAnsi="Times New Roman"/>
          <w:color w:val="000000" w:themeColor="text1"/>
          <w:sz w:val="24"/>
          <w:szCs w:val="24"/>
        </w:rPr>
        <w:t xml:space="preserve"> макулдук. </w:t>
      </w:r>
    </w:p>
    <w:p w14:paraId="6748002B" w14:textId="77777777" w:rsidR="00A34DD4" w:rsidRDefault="00E50988">
      <w:pPr>
        <w:pStyle w:val="1"/>
        <w:numPr>
          <w:ilvl w:val="0"/>
          <w:numId w:val="2"/>
        </w:numPr>
        <w:ind w:left="0" w:firstLine="709"/>
        <w:jc w:val="both"/>
        <w:rPr>
          <w:color w:val="000000" w:themeColor="text1"/>
          <w:lang w:val="ru-RU"/>
        </w:rPr>
      </w:pPr>
      <w:r>
        <w:rPr>
          <w:color w:val="000000" w:themeColor="text1"/>
          <w:lang w:val="ru-RU"/>
        </w:rPr>
        <w:t>УЮШТУРУУЧУНУН УКУКТАРЫ ЖАНА МИЛДЕТТЕРИ</w:t>
      </w:r>
    </w:p>
    <w:p w14:paraId="60FBA536" w14:textId="77777777" w:rsidR="00A34DD4" w:rsidRDefault="00A34DD4">
      <w:pPr>
        <w:spacing w:before="1"/>
        <w:rPr>
          <w:rFonts w:ascii="Times New Roman" w:eastAsia="Times New Roman" w:hAnsi="Times New Roman" w:cs="Times New Roman"/>
          <w:b/>
          <w:color w:val="000000"/>
          <w:sz w:val="24"/>
          <w:szCs w:val="24"/>
        </w:rPr>
      </w:pPr>
    </w:p>
    <w:p w14:paraId="5FBB0DA6" w14:textId="77777777" w:rsidR="00A34DD4" w:rsidRDefault="00E50988">
      <w:pPr>
        <w:spacing w:before="1"/>
        <w:rPr>
          <w:color w:val="000000" w:themeColor="text1"/>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1. </w:t>
      </w:r>
      <w:r>
        <w:rPr>
          <w:rStyle w:val="ezkurwreuab5ozgtqnkl"/>
          <w:rFonts w:ascii="Times New Roman" w:hAnsi="Times New Roman" w:cs="Times New Roman"/>
          <w:sz w:val="24"/>
          <w:szCs w:val="24"/>
        </w:rPr>
        <w:t>Уюштуруучу</w:t>
      </w:r>
      <w:r>
        <w:rPr>
          <w:rFonts w:ascii="Times New Roman" w:hAnsi="Times New Roman" w:cs="Times New Roman"/>
          <w:sz w:val="24"/>
          <w:szCs w:val="24"/>
        </w:rPr>
        <w:t xml:space="preserve"> </w:t>
      </w:r>
      <w:r>
        <w:rPr>
          <w:rStyle w:val="ezkurwreuab5ozgtqnkl"/>
          <w:rFonts w:ascii="Times New Roman" w:hAnsi="Times New Roman" w:cs="Times New Roman"/>
          <w:sz w:val="24"/>
          <w:szCs w:val="24"/>
        </w:rPr>
        <w:t>төмөнкүлөргө укуктуу:</w:t>
      </w:r>
    </w:p>
    <w:p w14:paraId="1E5140FA" w14:textId="77777777" w:rsidR="00A34DD4" w:rsidRDefault="00E50988">
      <w:pPr>
        <w:pStyle w:val="a5"/>
        <w:widowControl w:val="0"/>
        <w:tabs>
          <w:tab w:val="left" w:pos="993"/>
        </w:tabs>
        <w:spacing w:after="0" w:line="240" w:lineRule="auto"/>
        <w:ind w:left="0" w:right="121"/>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 xml:space="preserve">.1.1. Катышуучуга байгени берүүдөн баш тартууга жана ушул Эрежелерде баяндалган </w:t>
      </w:r>
      <w:r>
        <w:rPr>
          <w:rFonts w:ascii="Times New Roman" w:hAnsi="Times New Roman"/>
          <w:color w:val="000000" w:themeColor="text1"/>
          <w:sz w:val="24"/>
          <w:szCs w:val="24"/>
        </w:rPr>
        <w:t>талаптарга ылайык келбеген адамдарга кандайдыр-бир байгелерди берүүдөн баш тартууга;</w:t>
      </w:r>
    </w:p>
    <w:p w14:paraId="7F1BC312" w14:textId="77777777" w:rsidR="00A34DD4" w:rsidRDefault="00E50988">
      <w:pPr>
        <w:pStyle w:val="a5"/>
        <w:widowControl w:val="0"/>
        <w:tabs>
          <w:tab w:val="left" w:pos="993"/>
        </w:tabs>
        <w:spacing w:after="0" w:line="240" w:lineRule="auto"/>
        <w:ind w:left="0" w:right="121"/>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 xml:space="preserve">.1.2. Акцияга катышуу жана каттоо процессин </w:t>
      </w:r>
      <w:r>
        <w:rPr>
          <w:rFonts w:ascii="Times New Roman" w:hAnsi="Times New Roman"/>
          <w:color w:val="000000" w:themeColor="text1"/>
          <w:sz w:val="24"/>
          <w:szCs w:val="24"/>
          <w:lang w:val="ky-KG"/>
        </w:rPr>
        <w:t>жасалмалаган</w:t>
      </w:r>
      <w:r>
        <w:rPr>
          <w:rFonts w:ascii="Times New Roman" w:hAnsi="Times New Roman"/>
          <w:color w:val="000000" w:themeColor="text1"/>
          <w:sz w:val="24"/>
          <w:szCs w:val="24"/>
        </w:rPr>
        <w:t xml:space="preserve"> же буз</w:t>
      </w:r>
      <w:r>
        <w:rPr>
          <w:rFonts w:ascii="Times New Roman" w:hAnsi="Times New Roman"/>
          <w:color w:val="000000" w:themeColor="text1"/>
          <w:sz w:val="24"/>
          <w:szCs w:val="24"/>
          <w:lang w:val="ky-KG"/>
        </w:rPr>
        <w:t>ган</w:t>
      </w:r>
      <w:r>
        <w:rPr>
          <w:rFonts w:ascii="Times New Roman" w:hAnsi="Times New Roman"/>
          <w:color w:val="000000" w:themeColor="text1"/>
          <w:sz w:val="24"/>
          <w:szCs w:val="24"/>
        </w:rPr>
        <w:t xml:space="preserve"> (анын ичинде сатуу/алмашуу/сатып алуу/өткөрүп берүү/белекке берүү менен чектелбестен)</w:t>
      </w:r>
      <w:r>
        <w:rPr>
          <w:rFonts w:ascii="Times New Roman" w:hAnsi="Times New Roman"/>
          <w:b/>
          <w:bCs/>
          <w:color w:val="000000" w:themeColor="text1"/>
          <w:sz w:val="24"/>
          <w:szCs w:val="24"/>
          <w:lang w:val="ky-KG"/>
        </w:rPr>
        <w:t xml:space="preserve"> учур болсо </w:t>
      </w:r>
      <w:r>
        <w:rPr>
          <w:rFonts w:ascii="Times New Roman" w:hAnsi="Times New Roman"/>
          <w:color w:val="000000" w:themeColor="text1"/>
          <w:sz w:val="24"/>
          <w:szCs w:val="24"/>
        </w:rPr>
        <w:t>же уш</w:t>
      </w:r>
      <w:r>
        <w:rPr>
          <w:rFonts w:ascii="Times New Roman" w:hAnsi="Times New Roman"/>
          <w:color w:val="000000" w:themeColor="text1"/>
          <w:sz w:val="24"/>
          <w:szCs w:val="24"/>
        </w:rPr>
        <w:t xml:space="preserve">ул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 менен байланыштуу болушу мүмкүн болгон ар кандай мазактоо, коркутуу, тынчсыздануу келтирүү максатында башка </w:t>
      </w:r>
      <w:r>
        <w:rPr>
          <w:rFonts w:ascii="Times New Roman" w:hAnsi="Times New Roman"/>
          <w:color w:val="000000" w:themeColor="text1"/>
          <w:sz w:val="24"/>
          <w:szCs w:val="24"/>
          <w:lang w:val="ky-KG"/>
        </w:rPr>
        <w:t>адамга</w:t>
      </w:r>
      <w:r>
        <w:rPr>
          <w:rFonts w:ascii="Times New Roman" w:hAnsi="Times New Roman"/>
          <w:color w:val="000000" w:themeColor="text1"/>
          <w:sz w:val="24"/>
          <w:szCs w:val="24"/>
        </w:rPr>
        <w:t xml:space="preserve"> араке</w:t>
      </w:r>
      <w:r>
        <w:rPr>
          <w:rFonts w:ascii="Times New Roman" w:hAnsi="Times New Roman"/>
          <w:color w:val="000000" w:themeColor="text1"/>
          <w:sz w:val="24"/>
          <w:szCs w:val="24"/>
          <w:lang w:val="ky-KG"/>
        </w:rPr>
        <w:t>ттерди көргөн</w:t>
      </w:r>
      <w:r>
        <w:rPr>
          <w:rFonts w:ascii="Times New Roman" w:hAnsi="Times New Roman"/>
          <w:color w:val="000000" w:themeColor="text1"/>
          <w:sz w:val="24"/>
          <w:szCs w:val="24"/>
        </w:rPr>
        <w:t xml:space="preserve">, же болбосо эгерде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 кайсы </w:t>
      </w:r>
      <w:r>
        <w:rPr>
          <w:rFonts w:ascii="Times New Roman" w:hAnsi="Times New Roman"/>
          <w:color w:val="000000" w:themeColor="text1"/>
          <w:sz w:val="24"/>
          <w:szCs w:val="24"/>
          <w:lang w:val="ky-KG"/>
        </w:rPr>
        <w:t>бир П</w:t>
      </w:r>
      <w:r>
        <w:rPr>
          <w:rFonts w:ascii="Times New Roman" w:hAnsi="Times New Roman"/>
          <w:color w:val="000000" w:themeColor="text1"/>
          <w:sz w:val="24"/>
          <w:szCs w:val="24"/>
        </w:rPr>
        <w:t xml:space="preserve">родукция жөнүндө терс пикир айтса, же болбосо Катышуучунун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кцияга катышу</w:t>
      </w:r>
      <w:r>
        <w:rPr>
          <w:rFonts w:ascii="Times New Roman" w:hAnsi="Times New Roman"/>
          <w:color w:val="000000" w:themeColor="text1"/>
          <w:sz w:val="24"/>
          <w:szCs w:val="24"/>
        </w:rPr>
        <w:t xml:space="preserve">усу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юштуруучу үчүн кадыр-барк</w:t>
      </w:r>
      <w:r>
        <w:rPr>
          <w:rFonts w:ascii="Times New Roman" w:hAnsi="Times New Roman"/>
          <w:color w:val="000000" w:themeColor="text1"/>
          <w:sz w:val="24"/>
          <w:szCs w:val="24"/>
          <w:lang w:val="ky-KG"/>
        </w:rPr>
        <w:t>ка</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шек</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келтире турган болсо,</w:t>
      </w:r>
      <w:r>
        <w:rPr>
          <w:sz w:val="24"/>
          <w:szCs w:val="24"/>
        </w:rPr>
        <w:t xml:space="preserve"> </w:t>
      </w:r>
      <w:r>
        <w:rPr>
          <w:sz w:val="24"/>
          <w:szCs w:val="24"/>
          <w:lang w:val="ky-KG"/>
        </w:rPr>
        <w:t>к</w:t>
      </w:r>
      <w:r>
        <w:rPr>
          <w:rFonts w:ascii="Times New Roman" w:hAnsi="Times New Roman"/>
          <w:color w:val="000000" w:themeColor="text1"/>
          <w:sz w:val="24"/>
          <w:szCs w:val="24"/>
          <w:lang w:val="ky-KG"/>
        </w:rPr>
        <w:t>атышууга берилген бардык же кайсы бир өтүнмөнү</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lang w:val="ky-KG"/>
        </w:rPr>
        <w:t>жараксыз деп табууга, ошондой эле кайсы бир адамдын ушул Акцияга андан ары катышуусуна тыюу салууга;</w:t>
      </w:r>
    </w:p>
    <w:p w14:paraId="101DE64E" w14:textId="77777777" w:rsidR="00A34DD4" w:rsidRDefault="00E50988">
      <w:pPr>
        <w:pStyle w:val="a5"/>
        <w:widowControl w:val="0"/>
        <w:tabs>
          <w:tab w:val="left" w:pos="993"/>
        </w:tabs>
        <w:spacing w:after="0" w:line="240" w:lineRule="auto"/>
        <w:ind w:left="0" w:right="121"/>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 xml:space="preserve">.1.3. Эгерде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 анын инсандыгын ырастаг</w:t>
      </w:r>
      <w:r>
        <w:rPr>
          <w:rFonts w:ascii="Times New Roman" w:hAnsi="Times New Roman"/>
          <w:color w:val="000000" w:themeColor="text1"/>
          <w:sz w:val="24"/>
          <w:szCs w:val="24"/>
        </w:rPr>
        <w:t>ан документтердин түп нускаларын</w:t>
      </w:r>
      <w:r>
        <w:rPr>
          <w:rFonts w:ascii="Times New Roman" w:hAnsi="Times New Roman"/>
          <w:color w:val="000000" w:themeColor="text1"/>
          <w:sz w:val="24"/>
          <w:szCs w:val="24"/>
          <w:lang w:val="ky-KG"/>
        </w:rPr>
        <w:t>,</w:t>
      </w:r>
      <w:r>
        <w:rPr>
          <w:rFonts w:ascii="Times New Roman" w:hAnsi="Times New Roman"/>
          <w:color w:val="000000" w:themeColor="text1"/>
          <w:sz w:val="24"/>
          <w:szCs w:val="24"/>
        </w:rPr>
        <w:t xml:space="preserve"> ал эми КР резидент</w:t>
      </w:r>
      <w:r>
        <w:rPr>
          <w:rFonts w:ascii="Times New Roman" w:hAnsi="Times New Roman"/>
          <w:color w:val="000000" w:themeColor="text1"/>
          <w:sz w:val="24"/>
          <w:szCs w:val="24"/>
          <w:lang w:val="ky-KG"/>
        </w:rPr>
        <w:t>и</w:t>
      </w:r>
      <w:r>
        <w:rPr>
          <w:rFonts w:ascii="Times New Roman" w:hAnsi="Times New Roman"/>
          <w:color w:val="000000" w:themeColor="text1"/>
          <w:sz w:val="24"/>
          <w:szCs w:val="24"/>
        </w:rPr>
        <w:t xml:space="preserve"> эместери </w:t>
      </w:r>
      <w:r>
        <w:rPr>
          <w:rFonts w:ascii="Times New Roman" w:hAnsi="Times New Roman"/>
          <w:color w:val="000000" w:themeColor="text1"/>
          <w:sz w:val="24"/>
          <w:szCs w:val="24"/>
          <w:lang w:val="ky-KG"/>
        </w:rPr>
        <w:t>ЖИН</w:t>
      </w:r>
      <w:r>
        <w:rPr>
          <w:rFonts w:ascii="Times New Roman" w:hAnsi="Times New Roman"/>
          <w:color w:val="000000" w:themeColor="text1"/>
          <w:sz w:val="24"/>
          <w:szCs w:val="24"/>
        </w:rPr>
        <w:t xml:space="preserve"> (КР ыйгарым укуктуу органы тарабынан берилген жеке идентификациялык номер</w:t>
      </w:r>
      <w:r>
        <w:rPr>
          <w:rFonts w:ascii="Times New Roman" w:hAnsi="Times New Roman"/>
          <w:color w:val="000000" w:themeColor="text1"/>
          <w:sz w:val="24"/>
          <w:szCs w:val="24"/>
          <w:lang w:val="ky-KG"/>
        </w:rPr>
        <w:t>ин</w:t>
      </w:r>
      <w:r>
        <w:rPr>
          <w:rFonts w:ascii="Times New Roman" w:hAnsi="Times New Roman"/>
          <w:color w:val="000000" w:themeColor="text1"/>
          <w:sz w:val="24"/>
          <w:szCs w:val="24"/>
        </w:rPr>
        <w:t>)</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бер</w:t>
      </w:r>
      <w:r>
        <w:rPr>
          <w:rFonts w:ascii="Times New Roman" w:hAnsi="Times New Roman"/>
          <w:color w:val="000000" w:themeColor="text1"/>
          <w:sz w:val="24"/>
          <w:szCs w:val="24"/>
          <w:lang w:val="ky-KG"/>
        </w:rPr>
        <w:t>бесе</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атышуучуга байгени берүүдөн баш тартууга, </w:t>
      </w:r>
    </w:p>
    <w:p w14:paraId="2495DC22" w14:textId="77777777" w:rsidR="00A34DD4" w:rsidRDefault="00E50988">
      <w:pPr>
        <w:pStyle w:val="a5"/>
        <w:widowControl w:val="0"/>
        <w:tabs>
          <w:tab w:val="left" w:pos="993"/>
        </w:tabs>
        <w:spacing w:after="0" w:line="240" w:lineRule="auto"/>
        <w:ind w:left="0" w:right="121"/>
        <w:contextualSpacing w:val="0"/>
        <w:jc w:val="both"/>
        <w:rPr>
          <w:rFonts w:ascii="Times New Roman" w:hAnsi="Times New Roman"/>
          <w:color w:val="000000" w:themeColor="text1"/>
          <w:sz w:val="24"/>
          <w:szCs w:val="24"/>
          <w:lang w:val="ky-KG"/>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 xml:space="preserve">.1.4. </w:t>
      </w:r>
      <w:r>
        <w:rPr>
          <w:rStyle w:val="ezkurwreuab5ozgtqnkl"/>
          <w:rFonts w:ascii="Times New Roman" w:hAnsi="Times New Roman"/>
          <w:sz w:val="24"/>
          <w:szCs w:val="24"/>
          <w:lang w:val="ky-KG"/>
        </w:rPr>
        <w:t>Уюштуруучу</w:t>
      </w:r>
      <w:r>
        <w:rPr>
          <w:rFonts w:ascii="Times New Roman" w:hAnsi="Times New Roman"/>
          <w:sz w:val="24"/>
          <w:szCs w:val="24"/>
          <w:lang w:val="ky-KG"/>
        </w:rPr>
        <w:t xml:space="preserve"> </w:t>
      </w:r>
      <w:r>
        <w:rPr>
          <w:rStyle w:val="ezkurwreuab5ozgtqnkl"/>
          <w:rFonts w:ascii="Times New Roman" w:hAnsi="Times New Roman"/>
          <w:sz w:val="24"/>
          <w:szCs w:val="24"/>
          <w:lang w:val="ky-KG"/>
        </w:rPr>
        <w:t xml:space="preserve">ушул Эрежелерде жана Кыргыз </w:t>
      </w:r>
      <w:r>
        <w:rPr>
          <w:rStyle w:val="ezkurwreuab5ozgtqnkl"/>
          <w:rFonts w:ascii="Times New Roman" w:hAnsi="Times New Roman"/>
          <w:sz w:val="24"/>
          <w:szCs w:val="24"/>
          <w:lang w:val="ky-KG"/>
        </w:rPr>
        <w:t xml:space="preserve">Республикасынын колдонуудагы </w:t>
      </w:r>
      <w:r>
        <w:rPr>
          <w:rStyle w:val="ezkurwreuab5ozgtqnkl"/>
          <w:rFonts w:ascii="Times New Roman" w:hAnsi="Times New Roman"/>
          <w:sz w:val="24"/>
          <w:szCs w:val="24"/>
          <w:lang w:val="ky-KG"/>
        </w:rPr>
        <w:lastRenderedPageBreak/>
        <w:t>мыйзамдарында каралгандан башка учурларда</w:t>
      </w:r>
      <w:r>
        <w:rPr>
          <w:rFonts w:ascii="Times New Roman" w:hAnsi="Times New Roman"/>
          <w:sz w:val="24"/>
          <w:szCs w:val="24"/>
          <w:lang w:val="ky-KG"/>
        </w:rPr>
        <w:t xml:space="preserve"> </w:t>
      </w:r>
      <w:r>
        <w:rPr>
          <w:rStyle w:val="ezkurwreuab5ozgtqnkl"/>
          <w:rFonts w:ascii="Times New Roman" w:hAnsi="Times New Roman"/>
          <w:sz w:val="24"/>
          <w:szCs w:val="24"/>
          <w:lang w:val="ky-KG"/>
        </w:rPr>
        <w:t>Катышуучулар менен жазуу жүзүндөгү сүйлөшүүлөргө же башка байланыштарга кирбөө</w:t>
      </w:r>
      <w:r>
        <w:rPr>
          <w:rFonts w:ascii="Times New Roman" w:hAnsi="Times New Roman"/>
          <w:sz w:val="24"/>
          <w:szCs w:val="24"/>
          <w:lang w:val="ky-KG"/>
        </w:rPr>
        <w:t xml:space="preserve"> </w:t>
      </w:r>
      <w:r>
        <w:rPr>
          <w:rStyle w:val="ezkurwreuab5ozgtqnkl"/>
          <w:rFonts w:ascii="Times New Roman" w:hAnsi="Times New Roman"/>
          <w:sz w:val="24"/>
          <w:szCs w:val="24"/>
          <w:lang w:val="ky-KG"/>
        </w:rPr>
        <w:t>укугун</w:t>
      </w:r>
      <w:r>
        <w:rPr>
          <w:rFonts w:ascii="Times New Roman" w:hAnsi="Times New Roman"/>
          <w:sz w:val="24"/>
          <w:szCs w:val="24"/>
          <w:lang w:val="ky-KG"/>
        </w:rPr>
        <w:t xml:space="preserve"> </w:t>
      </w:r>
      <w:r>
        <w:rPr>
          <w:rStyle w:val="ezkurwreuab5ozgtqnkl"/>
          <w:rFonts w:ascii="Times New Roman" w:hAnsi="Times New Roman"/>
          <w:sz w:val="24"/>
          <w:szCs w:val="24"/>
          <w:lang w:val="ky-KG"/>
        </w:rPr>
        <w:t>өзүнө</w:t>
      </w:r>
      <w:r>
        <w:rPr>
          <w:rStyle w:val="ezkurwreuab5ozgtqnkl"/>
          <w:rFonts w:ascii="Times New Roman" w:hAnsi="Times New Roman"/>
          <w:sz w:val="24"/>
          <w:szCs w:val="24"/>
          <w:lang w:val="ky-KG"/>
        </w:rPr>
        <w:t xml:space="preserve"> калтырат</w:t>
      </w:r>
      <w:r>
        <w:rPr>
          <w:rFonts w:ascii="Times New Roman" w:hAnsi="Times New Roman"/>
          <w:sz w:val="24"/>
          <w:szCs w:val="24"/>
          <w:lang w:val="ky-KG"/>
        </w:rPr>
        <w:t>;</w:t>
      </w:r>
    </w:p>
    <w:p w14:paraId="7109751F" w14:textId="77777777" w:rsidR="00A34DD4" w:rsidRDefault="00E50988">
      <w:pPr>
        <w:pStyle w:val="a5"/>
        <w:widowControl w:val="0"/>
        <w:tabs>
          <w:tab w:val="left" w:pos="993"/>
        </w:tabs>
        <w:spacing w:after="0" w:line="240" w:lineRule="auto"/>
        <w:ind w:left="0" w:right="121"/>
        <w:contextualSpacing w:val="0"/>
        <w:jc w:val="both"/>
        <w:rPr>
          <w:rFonts w:ascii="Times New Roman" w:hAnsi="Times New Roman"/>
          <w:color w:val="000000" w:themeColor="text1"/>
          <w:sz w:val="24"/>
          <w:szCs w:val="24"/>
          <w:lang w:val="ky-KG"/>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.1</w:t>
      </w:r>
      <w:r>
        <w:rPr>
          <w:rFonts w:ascii="Times New Roman" w:hAnsi="Times New Roman"/>
          <w:color w:val="000000" w:themeColor="text1"/>
          <w:sz w:val="24"/>
          <w:szCs w:val="24"/>
          <w:highlight w:val="yellow"/>
        </w:rPr>
        <w:t>.</w:t>
      </w:r>
      <w:r>
        <w:rPr>
          <w:rFonts w:ascii="Times New Roman" w:hAnsi="Times New Roman"/>
          <w:color w:val="000000" w:themeColor="text1"/>
          <w:sz w:val="24"/>
          <w:szCs w:val="24"/>
          <w:highlight w:val="yellow"/>
          <w:lang w:val="ky-KG"/>
        </w:rPr>
        <w:t>5</w:t>
      </w:r>
      <w:r>
        <w:rPr>
          <w:rFonts w:ascii="Times New Roman" w:hAnsi="Times New Roman"/>
          <w:color w:val="000000" w:themeColor="text1"/>
          <w:sz w:val="24"/>
          <w:szCs w:val="24"/>
          <w:highlight w:val="yellow"/>
        </w:rPr>
        <w:t>.</w:t>
      </w:r>
      <w:r>
        <w:rPr>
          <w:rFonts w:ascii="Times New Roman" w:hAnsi="Times New Roman"/>
          <w:color w:val="000000" w:themeColor="text1"/>
          <w:sz w:val="24"/>
          <w:szCs w:val="24"/>
        </w:rPr>
        <w:t xml:space="preserve"> Эгерде кандайдыр бир себептерден улам бул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кайсы бир аспектиси план</w:t>
      </w:r>
      <w:r>
        <w:rPr>
          <w:rFonts w:ascii="Times New Roman" w:hAnsi="Times New Roman"/>
          <w:color w:val="000000" w:themeColor="text1"/>
          <w:sz w:val="24"/>
          <w:szCs w:val="24"/>
        </w:rPr>
        <w:t xml:space="preserve">далгандай өткөрүлүшү мүмкүн болбосо, анын ичинде компьютердик вирустардын жугушунан, мобилдик байланыш тармагындагы көйгөйлөрдөн, кемчиликтерден, манипуляциялардан, санкцияланбаган кийлигишүүдөн, жасалмалоодон, техникалык бузуулардан же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аткарылышы</w:t>
      </w:r>
      <w:r>
        <w:rPr>
          <w:rFonts w:ascii="Times New Roman" w:hAnsi="Times New Roman"/>
          <w:color w:val="000000" w:themeColor="text1"/>
          <w:sz w:val="24"/>
          <w:szCs w:val="24"/>
        </w:rPr>
        <w:t>н, коопсуздугун, бүтүндүгүн</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же талаптагыдай өткөрүлүшүн бурмалаган же ага таасир эт</w:t>
      </w:r>
      <w:r>
        <w:rPr>
          <w:rFonts w:ascii="Times New Roman" w:hAnsi="Times New Roman"/>
          <w:color w:val="000000" w:themeColor="text1"/>
          <w:sz w:val="24"/>
          <w:szCs w:val="24"/>
          <w:lang w:val="ky-KG"/>
        </w:rPr>
        <w:t>үүчү</w:t>
      </w:r>
      <w:r>
        <w:rPr>
          <w:rFonts w:ascii="Times New Roman" w:hAnsi="Times New Roman"/>
          <w:color w:val="000000" w:themeColor="text1"/>
          <w:sz w:val="24"/>
          <w:szCs w:val="24"/>
        </w:rPr>
        <w:t xml:space="preserve"> Уюштуруучу </w:t>
      </w:r>
      <w:r>
        <w:rPr>
          <w:rFonts w:ascii="Times New Roman" w:hAnsi="Times New Roman"/>
          <w:color w:val="000000" w:themeColor="text1"/>
          <w:sz w:val="24"/>
          <w:szCs w:val="24"/>
          <w:lang w:val="ky-KG"/>
        </w:rPr>
        <w:t xml:space="preserve">тарабынан </w:t>
      </w:r>
      <w:r>
        <w:rPr>
          <w:rFonts w:ascii="Times New Roman" w:hAnsi="Times New Roman"/>
          <w:color w:val="000000" w:themeColor="text1"/>
          <w:sz w:val="24"/>
          <w:szCs w:val="24"/>
        </w:rPr>
        <w:t>контро</w:t>
      </w:r>
      <w:r>
        <w:rPr>
          <w:rFonts w:ascii="Times New Roman" w:hAnsi="Times New Roman"/>
          <w:color w:val="000000" w:themeColor="text1"/>
          <w:sz w:val="24"/>
          <w:szCs w:val="24"/>
          <w:lang w:val="ky-KG"/>
        </w:rPr>
        <w:t>лго алынбай турган</w:t>
      </w:r>
      <w:r>
        <w:rPr>
          <w:rFonts w:ascii="Times New Roman" w:hAnsi="Times New Roman"/>
          <w:color w:val="000000" w:themeColor="text1"/>
          <w:sz w:val="24"/>
          <w:szCs w:val="24"/>
        </w:rPr>
        <w:t xml:space="preserve"> ар кандай себептерден улам же, эгерде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 өткөрүүгө ыйгарым укуктуу мамлекеттик органдар тарабынан толук же жарым-жарт</w:t>
      </w:r>
      <w:r>
        <w:rPr>
          <w:rFonts w:ascii="Times New Roman" w:hAnsi="Times New Roman"/>
          <w:color w:val="000000" w:themeColor="text1"/>
          <w:sz w:val="24"/>
          <w:szCs w:val="24"/>
        </w:rPr>
        <w:t>ылай тыюу салын</w:t>
      </w:r>
      <w:r>
        <w:rPr>
          <w:rFonts w:ascii="Times New Roman" w:hAnsi="Times New Roman"/>
          <w:color w:val="000000" w:themeColor="text1"/>
          <w:sz w:val="24"/>
          <w:szCs w:val="24"/>
          <w:lang w:val="ky-KG"/>
        </w:rPr>
        <w:t>ган учурда, Акцияны өткөрүүнү бир тараптуу токтотууга, өзгөртүүгө же токтото турууга;</w:t>
      </w:r>
    </w:p>
    <w:p w14:paraId="63E23999" w14:textId="77777777" w:rsidR="00A34DD4" w:rsidRDefault="00E50988">
      <w:pPr>
        <w:pStyle w:val="a5"/>
        <w:widowControl w:val="0"/>
        <w:tabs>
          <w:tab w:val="left" w:pos="993"/>
        </w:tabs>
        <w:spacing w:after="0" w:line="240" w:lineRule="auto"/>
        <w:ind w:left="0" w:right="121"/>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.1</w:t>
      </w:r>
      <w:r>
        <w:rPr>
          <w:rFonts w:ascii="Times New Roman" w:hAnsi="Times New Roman"/>
          <w:color w:val="000000" w:themeColor="text1"/>
          <w:sz w:val="24"/>
          <w:szCs w:val="24"/>
          <w:highlight w:val="yellow"/>
        </w:rPr>
        <w:t>.</w:t>
      </w:r>
      <w:r>
        <w:rPr>
          <w:rFonts w:ascii="Times New Roman" w:hAnsi="Times New Roman"/>
          <w:color w:val="000000" w:themeColor="text1"/>
          <w:sz w:val="24"/>
          <w:szCs w:val="24"/>
          <w:highlight w:val="yellow"/>
          <w:lang w:val="ky-KG"/>
        </w:rPr>
        <w:t>6</w:t>
      </w:r>
      <w:r>
        <w:rPr>
          <w:rFonts w:ascii="Times New Roman" w:hAnsi="Times New Roman"/>
          <w:color w:val="000000" w:themeColor="text1"/>
          <w:sz w:val="24"/>
          <w:szCs w:val="24"/>
        </w:rPr>
        <w:t>. Эгерде байге</w:t>
      </w:r>
      <w:r>
        <w:rPr>
          <w:rFonts w:ascii="Times New Roman" w:hAnsi="Times New Roman"/>
          <w:color w:val="000000" w:themeColor="text1"/>
          <w:sz w:val="24"/>
          <w:szCs w:val="24"/>
          <w:lang w:val="ky-KG"/>
        </w:rPr>
        <w:t>ни</w:t>
      </w:r>
      <w:r>
        <w:rPr>
          <w:rFonts w:ascii="Times New Roman" w:hAnsi="Times New Roman"/>
          <w:color w:val="000000" w:themeColor="text1"/>
          <w:sz w:val="24"/>
          <w:szCs w:val="24"/>
        </w:rPr>
        <w:t xml:space="preserve"> Катышуучу өз убагында албаса, алынбаган Байгелер боюнча доону кароодон баш тартууга. Байге</w:t>
      </w:r>
      <w:r>
        <w:rPr>
          <w:rFonts w:ascii="Times New Roman" w:hAnsi="Times New Roman"/>
          <w:color w:val="000000" w:themeColor="text1"/>
          <w:sz w:val="24"/>
          <w:szCs w:val="24"/>
          <w:lang w:val="ky-KG"/>
        </w:rPr>
        <w:t>ни</w:t>
      </w:r>
      <w:r>
        <w:rPr>
          <w:rFonts w:ascii="Times New Roman" w:hAnsi="Times New Roman"/>
          <w:color w:val="000000" w:themeColor="text1"/>
          <w:sz w:val="24"/>
          <w:szCs w:val="24"/>
        </w:rPr>
        <w:t xml:space="preserve"> Катышуучу кайрадан талап кылышы мүмкүн эмес.</w:t>
      </w:r>
    </w:p>
    <w:p w14:paraId="753804C4" w14:textId="77777777" w:rsidR="00A34DD4" w:rsidRDefault="00E50988">
      <w:pPr>
        <w:pStyle w:val="a5"/>
        <w:widowControl w:val="0"/>
        <w:tabs>
          <w:tab w:val="left" w:pos="709"/>
        </w:tabs>
        <w:spacing w:after="0" w:line="240" w:lineRule="auto"/>
        <w:ind w:left="0" w:right="125"/>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.2. Уюштуруучу</w:t>
      </w:r>
      <w:r>
        <w:rPr>
          <w:rFonts w:ascii="Times New Roman" w:hAnsi="Times New Roman"/>
          <w:color w:val="000000" w:themeColor="text1"/>
          <w:sz w:val="24"/>
          <w:szCs w:val="24"/>
          <w:lang w:val="ky-KG"/>
        </w:rPr>
        <w:t xml:space="preserve"> төмөнкүлөргө</w:t>
      </w:r>
      <w:r>
        <w:rPr>
          <w:rFonts w:ascii="Times New Roman" w:hAnsi="Times New Roman"/>
          <w:color w:val="000000" w:themeColor="text1"/>
          <w:sz w:val="24"/>
          <w:szCs w:val="24"/>
        </w:rPr>
        <w:t xml:space="preserve"> милдеттүү:</w:t>
      </w:r>
    </w:p>
    <w:p w14:paraId="0231A032" w14:textId="77777777" w:rsidR="00A34DD4" w:rsidRDefault="00E50988">
      <w:pPr>
        <w:pStyle w:val="a5"/>
        <w:widowControl w:val="0"/>
        <w:tabs>
          <w:tab w:val="left" w:pos="993"/>
        </w:tabs>
        <w:spacing w:after="0" w:line="240" w:lineRule="auto"/>
        <w:ind w:left="0" w:right="121"/>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2</w:t>
      </w:r>
      <w:r>
        <w:rPr>
          <w:rFonts w:ascii="Times New Roman" w:hAnsi="Times New Roman"/>
          <w:color w:val="000000" w:themeColor="text1"/>
          <w:sz w:val="24"/>
          <w:szCs w:val="24"/>
        </w:rPr>
        <w:t xml:space="preserve">.2.1. Акциянын байге фондунун жалпы санынын чегинде ушул Эрежелерде каралган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шарттарын аткарган катышуучуларга ушул Эрежелерде каралган тартипте байгелер</w:t>
      </w:r>
      <w:r>
        <w:rPr>
          <w:rFonts w:ascii="Times New Roman" w:hAnsi="Times New Roman"/>
          <w:color w:val="000000" w:themeColor="text1"/>
          <w:sz w:val="24"/>
          <w:szCs w:val="24"/>
          <w:lang w:val="ky-KG"/>
        </w:rPr>
        <w:t>ди</w:t>
      </w:r>
      <w:r>
        <w:rPr>
          <w:rFonts w:ascii="Times New Roman" w:hAnsi="Times New Roman"/>
          <w:color w:val="000000" w:themeColor="text1"/>
          <w:sz w:val="24"/>
          <w:szCs w:val="24"/>
        </w:rPr>
        <w:t xml:space="preserve"> бе</w:t>
      </w:r>
      <w:r>
        <w:rPr>
          <w:rFonts w:ascii="Times New Roman" w:hAnsi="Times New Roman"/>
          <w:color w:val="000000" w:themeColor="text1"/>
          <w:sz w:val="24"/>
          <w:szCs w:val="24"/>
        </w:rPr>
        <w:t>р</w:t>
      </w:r>
      <w:r>
        <w:rPr>
          <w:rFonts w:ascii="Times New Roman" w:hAnsi="Times New Roman"/>
          <w:color w:val="000000" w:themeColor="text1"/>
          <w:sz w:val="24"/>
          <w:szCs w:val="24"/>
          <w:lang w:val="ky-KG"/>
        </w:rPr>
        <w:t>үүгө</w:t>
      </w:r>
      <w:r>
        <w:rPr>
          <w:rFonts w:ascii="Times New Roman" w:hAnsi="Times New Roman"/>
          <w:color w:val="000000" w:themeColor="text1"/>
          <w:sz w:val="24"/>
          <w:szCs w:val="24"/>
        </w:rPr>
        <w:t>.</w:t>
      </w:r>
    </w:p>
    <w:p w14:paraId="06352EB2" w14:textId="77777777" w:rsidR="00A34DD4" w:rsidRDefault="00E50988">
      <w:pPr>
        <w:pStyle w:val="a5"/>
        <w:widowControl w:val="0"/>
        <w:tabs>
          <w:tab w:val="left" w:pos="993"/>
        </w:tabs>
        <w:spacing w:after="0" w:line="240" w:lineRule="auto"/>
        <w:ind w:left="0" w:right="121"/>
        <w:contextualSpacing w:val="0"/>
        <w:jc w:val="both"/>
        <w:rPr>
          <w:rFonts w:ascii="Times New Roman" w:hAnsi="Times New Roman"/>
          <w:color w:val="000000" w:themeColor="text1"/>
          <w:sz w:val="24"/>
          <w:szCs w:val="24"/>
          <w:lang w:val="ky-KG"/>
        </w:rPr>
      </w:pPr>
      <w:r>
        <w:rPr>
          <w:rFonts w:ascii="Times New Roman" w:hAnsi="Times New Roman"/>
          <w:color w:val="000000" w:themeColor="text1"/>
          <w:sz w:val="24"/>
          <w:szCs w:val="24"/>
          <w:highlight w:val="yellow"/>
        </w:rPr>
        <w:t>1</w:t>
      </w:r>
      <w:r>
        <w:rPr>
          <w:rFonts w:ascii="Times New Roman" w:hAnsi="Times New Roman"/>
          <w:color w:val="000000" w:themeColor="text1"/>
          <w:sz w:val="24"/>
          <w:szCs w:val="24"/>
          <w:highlight w:val="yellow"/>
          <w:lang w:val="ky-KG"/>
        </w:rPr>
        <w:t>2</w:t>
      </w:r>
      <w:r>
        <w:rPr>
          <w:rFonts w:ascii="Times New Roman" w:hAnsi="Times New Roman"/>
          <w:color w:val="000000" w:themeColor="text1"/>
          <w:sz w:val="24"/>
          <w:szCs w:val="24"/>
        </w:rPr>
        <w:t>.2.2. Акция</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мөөнөтүнөн мурда токтотулган же токтот</w:t>
      </w:r>
      <w:r>
        <w:rPr>
          <w:rFonts w:ascii="Times New Roman" w:hAnsi="Times New Roman"/>
          <w:color w:val="000000" w:themeColor="text1"/>
          <w:sz w:val="24"/>
          <w:szCs w:val="24"/>
          <w:lang w:val="ky-KG"/>
        </w:rPr>
        <w:t>о</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туруу чечими кабыл алынган учурда</w:t>
      </w:r>
      <w:r>
        <w:rPr>
          <w:rFonts w:ascii="Times New Roman" w:hAnsi="Times New Roman"/>
          <w:color w:val="000000" w:themeColor="text1"/>
          <w:sz w:val="24"/>
          <w:szCs w:val="24"/>
        </w:rPr>
        <w:t xml:space="preserve"> бул тууралуу социалдык тармактард</w:t>
      </w:r>
      <w:r>
        <w:rPr>
          <w:rFonts w:ascii="Times New Roman" w:hAnsi="Times New Roman"/>
          <w:color w:val="000000" w:themeColor="text1"/>
          <w:sz w:val="24"/>
          <w:szCs w:val="24"/>
          <w:lang w:val="ky-KG"/>
        </w:rPr>
        <w:t>агы</w:t>
      </w:r>
      <w:r>
        <w:rPr>
          <w:rFonts w:ascii="Times New Roman" w:hAnsi="Times New Roman"/>
          <w:color w:val="000000" w:themeColor="text1"/>
          <w:sz w:val="24"/>
          <w:szCs w:val="24"/>
        </w:rPr>
        <w:t xml:space="preserve"> </w:t>
      </w:r>
      <w:r>
        <w:rPr>
          <w:rFonts w:ascii="Times New Roman" w:eastAsia="Times New Roman" w:hAnsi="Times New Roman" w:cs="Times New Roman"/>
          <w:color w:val="000000"/>
          <w:sz w:val="24"/>
          <w:szCs w:val="24"/>
        </w:rPr>
        <w:t>Глобус, Народный, Достор, SPAR.</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расмий баракча</w:t>
      </w:r>
      <w:r>
        <w:rPr>
          <w:rFonts w:ascii="Times New Roman" w:hAnsi="Times New Roman"/>
          <w:color w:val="000000" w:themeColor="text1"/>
          <w:sz w:val="24"/>
          <w:szCs w:val="24"/>
          <w:lang w:val="ky-KG"/>
        </w:rPr>
        <w:t>ларына</w:t>
      </w:r>
      <w:r>
        <w:rPr>
          <w:rFonts w:ascii="Times New Roman" w:hAnsi="Times New Roman"/>
          <w:color w:val="000000" w:themeColor="text1"/>
          <w:sz w:val="24"/>
          <w:szCs w:val="24"/>
        </w:rPr>
        <w:t xml:space="preserve"> жарыялоого</w:t>
      </w:r>
      <w:r>
        <w:rPr>
          <w:rFonts w:ascii="Times New Roman" w:hAnsi="Times New Roman"/>
          <w:color w:val="000000" w:themeColor="text1"/>
          <w:sz w:val="24"/>
          <w:szCs w:val="24"/>
          <w:lang w:val="ky-KG"/>
        </w:rPr>
        <w:t>.</w:t>
      </w:r>
    </w:p>
    <w:p w14:paraId="49FE9131" w14:textId="77777777" w:rsidR="00A34DD4" w:rsidRDefault="00A34DD4">
      <w:pPr>
        <w:tabs>
          <w:tab w:val="left" w:pos="993"/>
        </w:tabs>
        <w:ind w:left="660" w:right="121"/>
        <w:rPr>
          <w:rFonts w:ascii="Times New Roman" w:eastAsia="Times New Roman" w:hAnsi="Times New Roman" w:cs="Times New Roman"/>
          <w:color w:val="000000"/>
          <w:sz w:val="24"/>
          <w:szCs w:val="24"/>
        </w:rPr>
      </w:pPr>
    </w:p>
    <w:p w14:paraId="1941AB2E" w14:textId="77777777" w:rsidR="00A34DD4" w:rsidRDefault="00E50988">
      <w:pPr>
        <w:numPr>
          <w:ilvl w:val="0"/>
          <w:numId w:val="2"/>
        </w:numPr>
        <w:ind w:left="0"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УЮШТУРУУЧУНУН ЖООПКЕРЧИЛИГИН ЧЕКТӨӨ</w:t>
      </w:r>
    </w:p>
    <w:p w14:paraId="5F2A8251" w14:textId="77777777" w:rsidR="00A34DD4" w:rsidRDefault="00E50988">
      <w:pPr>
        <w:tabs>
          <w:tab w:val="left" w:pos="709"/>
        </w:tabs>
        <w:ind w:right="1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F4AF2F1" w14:textId="77777777" w:rsidR="00A34DD4" w:rsidRDefault="00E50988">
      <w:pPr>
        <w:numPr>
          <w:ilvl w:val="0"/>
          <w:numId w:val="4"/>
        </w:numPr>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Акциянын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юштуруучусу Уюштуруучу</w:t>
      </w:r>
      <w:r>
        <w:rPr>
          <w:rFonts w:ascii="Times New Roman" w:hAnsi="Times New Roman"/>
          <w:color w:val="000000" w:themeColor="text1"/>
          <w:sz w:val="24"/>
          <w:szCs w:val="24"/>
          <w:lang w:val="ky-KG"/>
        </w:rPr>
        <w:t>дан</w:t>
      </w:r>
      <w:r>
        <w:rPr>
          <w:rFonts w:ascii="Times New Roman" w:hAnsi="Times New Roman"/>
          <w:color w:val="000000" w:themeColor="text1"/>
          <w:sz w:val="24"/>
          <w:szCs w:val="24"/>
        </w:rPr>
        <w:t xml:space="preserve"> көз каранды болбогон кандайдыр бир себептер боюнча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атышуучулар байгелерин ала албагандыгы үчүн жоопкерчилик тартпайт. </w:t>
      </w:r>
    </w:p>
    <w:p w14:paraId="6956CC08" w14:textId="77777777" w:rsidR="00A34DD4" w:rsidRDefault="00E50988">
      <w:pPr>
        <w:numPr>
          <w:ilvl w:val="0"/>
          <w:numId w:val="4"/>
        </w:numPr>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Акциянын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 xml:space="preserve">юштуруучусу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 Байгени алгандан кийин аны андан ары пайдаланышы жана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 ар кандай себе</w:t>
      </w:r>
      <w:r>
        <w:rPr>
          <w:rFonts w:ascii="Times New Roman" w:hAnsi="Times New Roman"/>
          <w:color w:val="000000" w:themeColor="text1"/>
          <w:sz w:val="24"/>
          <w:szCs w:val="24"/>
        </w:rPr>
        <w:t>птер менен берилген Байгелерден пайдалана албай калышы үчүн жоопкерчилик тартпайт.</w:t>
      </w:r>
    </w:p>
    <w:p w14:paraId="3EA49D37" w14:textId="77777777" w:rsidR="00A34DD4" w:rsidRDefault="00E50988">
      <w:pPr>
        <w:numPr>
          <w:ilvl w:val="0"/>
          <w:numId w:val="4"/>
        </w:numPr>
        <w:tabs>
          <w:tab w:val="left" w:pos="709"/>
        </w:tabs>
        <w:ind w:right="125"/>
        <w:jc w:val="both"/>
        <w:rPr>
          <w:rFonts w:ascii="Times New Roman" w:hAnsi="Times New Roman"/>
          <w:color w:val="000000" w:themeColor="text1"/>
          <w:sz w:val="24"/>
          <w:szCs w:val="24"/>
          <w:lang w:val="ky-KG"/>
        </w:rPr>
      </w:pPr>
      <w:r>
        <w:rPr>
          <w:rFonts w:ascii="Times New Roman" w:hAnsi="Times New Roman"/>
          <w:color w:val="000000" w:themeColor="text1"/>
          <w:sz w:val="24"/>
          <w:szCs w:val="24"/>
        </w:rPr>
        <w:t>Табигый кырсыктар, эпидемия, карантин, өрт, суу ташкыны, ар кандай мүнөздөгү согуш аракеттери, блокадалар сыяктуу форс-мажордук жагдайлар, мыйзамдардагы олуттуу өзгөрүүлөр</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 Уюштуруучу тарабынан контролдукка алынбаган башка жагдайлар келип чыккан учурда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юштуруучусу жоопкерчилик тартпайт.</w:t>
      </w:r>
      <w:r>
        <w:rPr>
          <w:rFonts w:ascii="Times New Roman" w:hAnsi="Times New Roman"/>
          <w:color w:val="000000" w:themeColor="text1"/>
          <w:sz w:val="24"/>
          <w:szCs w:val="24"/>
          <w:lang w:val="ky-KG"/>
        </w:rPr>
        <w:t xml:space="preserve"> </w:t>
      </w:r>
    </w:p>
    <w:p w14:paraId="7DBFCB8F" w14:textId="77777777" w:rsidR="00A34DD4" w:rsidRDefault="00E50988">
      <w:pPr>
        <w:numPr>
          <w:ilvl w:val="0"/>
          <w:numId w:val="4"/>
        </w:numPr>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Акциянын катышуучусуна байгени тапшырганда,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 xml:space="preserve">юштуруучусу байгени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катышуучусуна берген учурдан тартып кок</w:t>
      </w:r>
      <w:r>
        <w:rPr>
          <w:rFonts w:ascii="Times New Roman" w:hAnsi="Times New Roman"/>
          <w:color w:val="000000" w:themeColor="text1"/>
          <w:sz w:val="24"/>
          <w:szCs w:val="24"/>
        </w:rPr>
        <w:t>усунан жо</w:t>
      </w:r>
      <w:r>
        <w:rPr>
          <w:rFonts w:ascii="Times New Roman" w:hAnsi="Times New Roman"/>
          <w:color w:val="000000" w:themeColor="text1"/>
          <w:sz w:val="24"/>
          <w:szCs w:val="24"/>
          <w:lang w:val="ky-KG"/>
        </w:rPr>
        <w:t xml:space="preserve">голуу </w:t>
      </w:r>
      <w:r>
        <w:rPr>
          <w:rFonts w:ascii="Times New Roman" w:hAnsi="Times New Roman"/>
          <w:color w:val="000000" w:themeColor="text1"/>
          <w:sz w:val="24"/>
          <w:szCs w:val="24"/>
        </w:rPr>
        <w:t>же бузулу</w:t>
      </w:r>
      <w:r>
        <w:rPr>
          <w:rFonts w:ascii="Times New Roman" w:hAnsi="Times New Roman"/>
          <w:color w:val="000000" w:themeColor="text1"/>
          <w:sz w:val="24"/>
          <w:szCs w:val="24"/>
          <w:lang w:val="ky-KG"/>
        </w:rPr>
        <w:t>п калуу</w:t>
      </w:r>
      <w:r>
        <w:rPr>
          <w:rFonts w:ascii="Times New Roman" w:hAnsi="Times New Roman"/>
          <w:color w:val="000000" w:themeColor="text1"/>
          <w:sz w:val="24"/>
          <w:szCs w:val="24"/>
        </w:rPr>
        <w:t xml:space="preserve"> коркунучу үчүн жоопкерчилик тартпайт.</w:t>
      </w:r>
    </w:p>
    <w:p w14:paraId="41F11C38" w14:textId="77777777" w:rsidR="00A34DD4" w:rsidRDefault="00E50988">
      <w:pPr>
        <w:numPr>
          <w:ilvl w:val="0"/>
          <w:numId w:val="4"/>
        </w:numPr>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t>Уюштуруучу Акциянын катышуучусу тарабынан өз маалыматтарын жөнөтүүдө кетирилген каталар үчүн, ошондой эле мындай каталардын кесепеттери</w:t>
      </w:r>
      <w:r>
        <w:rPr>
          <w:rFonts w:ascii="Times New Roman" w:hAnsi="Times New Roman"/>
          <w:color w:val="000000" w:themeColor="text1"/>
          <w:sz w:val="24"/>
          <w:szCs w:val="24"/>
          <w:lang w:val="ky-KG"/>
        </w:rPr>
        <w:t xml:space="preserve">нен </w:t>
      </w:r>
      <w:r>
        <w:rPr>
          <w:rFonts w:ascii="Times New Roman" w:hAnsi="Times New Roman"/>
          <w:color w:val="000000" w:themeColor="text1"/>
          <w:sz w:val="24"/>
          <w:szCs w:val="24"/>
        </w:rPr>
        <w:t xml:space="preserve">Акциянын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атышуучусу кетирген каталар менен </w:t>
      </w:r>
      <w:r>
        <w:rPr>
          <w:rFonts w:ascii="Times New Roman" w:hAnsi="Times New Roman"/>
          <w:color w:val="000000" w:themeColor="text1"/>
          <w:sz w:val="24"/>
          <w:szCs w:val="24"/>
        </w:rPr>
        <w:t>байланышкан чыгымдар үчүн жооп бербейт.</w:t>
      </w:r>
    </w:p>
    <w:p w14:paraId="333E2D9E" w14:textId="77777777" w:rsidR="00A34DD4" w:rsidRDefault="00E50988">
      <w:pPr>
        <w:numPr>
          <w:ilvl w:val="0"/>
          <w:numId w:val="4"/>
        </w:numPr>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t>Уюштуруучу үчүнчү жактардын, анын ичинде уюлдук байланыш операторлорунун жана Интернет-провайдерлердин ишинин жана аракеттеринин сапаты үчүн жоопкерчилик тартпайт.</w:t>
      </w:r>
    </w:p>
    <w:p w14:paraId="2D8F5C64" w14:textId="77777777" w:rsidR="00A34DD4" w:rsidRDefault="00E50988">
      <w:pPr>
        <w:numPr>
          <w:ilvl w:val="0"/>
          <w:numId w:val="4"/>
        </w:numPr>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Уюштуруучу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атышуучунун кетирген каталарынын кандайд</w:t>
      </w:r>
      <w:r>
        <w:rPr>
          <w:rFonts w:ascii="Times New Roman" w:hAnsi="Times New Roman"/>
          <w:color w:val="000000" w:themeColor="text1"/>
          <w:sz w:val="24"/>
          <w:szCs w:val="24"/>
        </w:rPr>
        <w:t>ыр-бир кесепеттери, анын ичинде акыркы тарткан чыгымдар</w:t>
      </w:r>
      <w:r>
        <w:rPr>
          <w:rFonts w:ascii="Times New Roman" w:hAnsi="Times New Roman"/>
          <w:color w:val="000000" w:themeColor="text1"/>
          <w:sz w:val="24"/>
          <w:szCs w:val="24"/>
          <w:lang w:val="ky-KG"/>
        </w:rPr>
        <w:t>ы</w:t>
      </w:r>
      <w:r>
        <w:rPr>
          <w:rFonts w:ascii="Times New Roman" w:hAnsi="Times New Roman"/>
          <w:color w:val="000000" w:themeColor="text1"/>
          <w:sz w:val="24"/>
          <w:szCs w:val="24"/>
        </w:rPr>
        <w:t xml:space="preserve"> үчүн жоопкерчилик тартпайт.</w:t>
      </w:r>
    </w:p>
    <w:p w14:paraId="582CCAB5" w14:textId="77777777" w:rsidR="00A34DD4" w:rsidRDefault="00E50988">
      <w:pPr>
        <w:numPr>
          <w:ilvl w:val="0"/>
          <w:numId w:val="4"/>
        </w:numPr>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Байгелердин сапаты</w:t>
      </w:r>
      <w:r>
        <w:rPr>
          <w:rFonts w:ascii="Times New Roman" w:hAnsi="Times New Roman"/>
          <w:color w:val="000000" w:themeColor="text1"/>
          <w:sz w:val="24"/>
          <w:szCs w:val="24"/>
          <w:lang w:val="ky-KG"/>
        </w:rPr>
        <w:t xml:space="preserve"> боюнча </w:t>
      </w:r>
      <w:r>
        <w:rPr>
          <w:rFonts w:ascii="Times New Roman" w:hAnsi="Times New Roman"/>
          <w:color w:val="000000" w:themeColor="text1"/>
          <w:sz w:val="24"/>
          <w:szCs w:val="24"/>
        </w:rPr>
        <w:t>Уюштуруучунун милдеттенмелери аларды өндүрүүчүлөр берген кепилдиктер менен чектелет. Байгелердин бүтүндүгү</w:t>
      </w:r>
      <w:r>
        <w:rPr>
          <w:rFonts w:ascii="Times New Roman" w:hAnsi="Times New Roman"/>
          <w:color w:val="000000" w:themeColor="text1"/>
          <w:sz w:val="24"/>
          <w:szCs w:val="24"/>
          <w:lang w:val="ky-KG"/>
        </w:rPr>
        <w:t>н</w:t>
      </w:r>
      <w:r>
        <w:rPr>
          <w:rFonts w:ascii="Times New Roman" w:hAnsi="Times New Roman"/>
          <w:color w:val="000000" w:themeColor="text1"/>
          <w:sz w:val="24"/>
          <w:szCs w:val="24"/>
        </w:rPr>
        <w:t xml:space="preserve"> жана функционалдык жарактуулугу</w:t>
      </w:r>
      <w:r>
        <w:rPr>
          <w:rFonts w:ascii="Times New Roman" w:hAnsi="Times New Roman"/>
          <w:color w:val="000000" w:themeColor="text1"/>
          <w:sz w:val="24"/>
          <w:szCs w:val="24"/>
          <w:lang w:val="ky-KG"/>
        </w:rPr>
        <w:t>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w:t>
      </w:r>
      <w:r>
        <w:rPr>
          <w:rFonts w:ascii="Times New Roman" w:hAnsi="Times New Roman"/>
          <w:color w:val="000000" w:themeColor="text1"/>
          <w:sz w:val="24"/>
          <w:szCs w:val="24"/>
        </w:rPr>
        <w:t>шуучулар аларды ал</w:t>
      </w:r>
      <w:r>
        <w:rPr>
          <w:rFonts w:ascii="Times New Roman" w:hAnsi="Times New Roman"/>
          <w:color w:val="000000" w:themeColor="text1"/>
          <w:sz w:val="24"/>
          <w:szCs w:val="24"/>
          <w:lang w:val="ky-KG"/>
        </w:rPr>
        <w:t>ып жатканда</w:t>
      </w:r>
      <w:r>
        <w:rPr>
          <w:rFonts w:ascii="Times New Roman" w:hAnsi="Times New Roman"/>
          <w:color w:val="000000" w:themeColor="text1"/>
          <w:sz w:val="24"/>
          <w:szCs w:val="24"/>
        </w:rPr>
        <w:t xml:space="preserve"> түздөн-түз текшерүүгө тийиш. Байгелер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атышуучуга берилгенден кийин келип чыккан ар кандай зыяндар үчүн Уюштуруучу жоопкерчилик тартпайт. Байгелердин сапатына байланыштуу дооматтар түздөн-түз байге</w:t>
      </w:r>
      <w:r>
        <w:rPr>
          <w:rFonts w:ascii="Times New Roman" w:hAnsi="Times New Roman"/>
          <w:color w:val="000000" w:themeColor="text1"/>
          <w:sz w:val="24"/>
          <w:szCs w:val="24"/>
          <w:lang w:val="ky-KG"/>
        </w:rPr>
        <w:t>ни өндүрүүчүлөргө</w:t>
      </w:r>
      <w:r>
        <w:rPr>
          <w:rFonts w:ascii="Times New Roman" w:hAnsi="Times New Roman"/>
          <w:color w:val="000000" w:themeColor="text1"/>
          <w:sz w:val="24"/>
          <w:szCs w:val="24"/>
        </w:rPr>
        <w:t xml:space="preserve"> берилиши ке</w:t>
      </w:r>
      <w:r>
        <w:rPr>
          <w:rFonts w:ascii="Times New Roman" w:hAnsi="Times New Roman"/>
          <w:color w:val="000000" w:themeColor="text1"/>
          <w:sz w:val="24"/>
          <w:szCs w:val="24"/>
        </w:rPr>
        <w:t>рек.</w:t>
      </w:r>
    </w:p>
    <w:p w14:paraId="38BCA973" w14:textId="77777777" w:rsidR="00A34DD4" w:rsidRDefault="00A34DD4">
      <w:pPr>
        <w:jc w:val="both"/>
        <w:rPr>
          <w:rFonts w:ascii="Times New Roman" w:eastAsia="Times New Roman" w:hAnsi="Times New Roman" w:cs="Times New Roman"/>
          <w:b/>
          <w:color w:val="000000"/>
          <w:sz w:val="24"/>
          <w:szCs w:val="24"/>
        </w:rPr>
      </w:pPr>
    </w:p>
    <w:p w14:paraId="1D6E7104" w14:textId="77777777" w:rsidR="00A34DD4" w:rsidRDefault="00E50988">
      <w:pPr>
        <w:numPr>
          <w:ilvl w:val="0"/>
          <w:numId w:val="2"/>
        </w:numPr>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ЖЕКЕ МААЛЫМАТТАРДЫ ИШТЕТҮҮ САЯСАТЫ</w:t>
      </w:r>
    </w:p>
    <w:p w14:paraId="30F2629F" w14:textId="77777777" w:rsidR="00A34DD4" w:rsidRDefault="00A34DD4">
      <w:pPr>
        <w:pStyle w:val="a5"/>
        <w:widowControl w:val="0"/>
        <w:spacing w:after="0" w:line="240" w:lineRule="auto"/>
        <w:ind w:left="0" w:firstLine="709"/>
        <w:jc w:val="both"/>
        <w:rPr>
          <w:rFonts w:ascii="Times New Roman" w:hAnsi="Times New Roman"/>
          <w:b/>
          <w:color w:val="000000" w:themeColor="text1"/>
          <w:sz w:val="24"/>
          <w:szCs w:val="24"/>
        </w:rPr>
      </w:pPr>
    </w:p>
    <w:p w14:paraId="49A841C4" w14:textId="77777777" w:rsidR="00A34DD4" w:rsidRDefault="00E50988">
      <w:pPr>
        <w:widowControl w:val="0"/>
        <w:tabs>
          <w:tab w:val="left" w:pos="709"/>
        </w:tabs>
        <w:ind w:right="125"/>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4</w:t>
      </w:r>
      <w:r>
        <w:rPr>
          <w:rFonts w:ascii="Times New Roman" w:hAnsi="Times New Roman"/>
          <w:color w:val="000000" w:themeColor="text1"/>
          <w:sz w:val="24"/>
          <w:szCs w:val="24"/>
        </w:rPr>
        <w:t xml:space="preserve">.1. Акцияга катышуу менен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 xml:space="preserve">юштуруучу тарабынан </w:t>
      </w:r>
      <w:r>
        <w:rPr>
          <w:rFonts w:ascii="Times New Roman" w:hAnsi="Times New Roman"/>
          <w:color w:val="000000" w:themeColor="text1"/>
          <w:sz w:val="24"/>
          <w:szCs w:val="24"/>
        </w:rPr>
        <w:t xml:space="preserve">бул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 өткөрүү максаттары үчүн аны өткөрүүнүн </w:t>
      </w:r>
      <w:r>
        <w:rPr>
          <w:rFonts w:ascii="Times New Roman" w:hAnsi="Times New Roman"/>
          <w:color w:val="000000" w:themeColor="text1"/>
          <w:sz w:val="24"/>
          <w:szCs w:val="24"/>
          <w:lang w:val="ky-KG"/>
        </w:rPr>
        <w:t xml:space="preserve">бардык </w:t>
      </w:r>
      <w:r>
        <w:rPr>
          <w:rFonts w:ascii="Times New Roman" w:hAnsi="Times New Roman"/>
          <w:color w:val="000000" w:themeColor="text1"/>
          <w:sz w:val="24"/>
          <w:szCs w:val="24"/>
        </w:rPr>
        <w:t>мөөнөтү</w:t>
      </w:r>
      <w:r>
        <w:rPr>
          <w:rFonts w:ascii="Times New Roman" w:hAnsi="Times New Roman"/>
          <w:color w:val="000000" w:themeColor="text1"/>
          <w:sz w:val="24"/>
          <w:szCs w:val="24"/>
          <w:lang w:val="ky-KG"/>
        </w:rPr>
        <w:t xml:space="preserve"> ичинде б</w:t>
      </w:r>
      <w:r>
        <w:rPr>
          <w:rFonts w:ascii="Times New Roman" w:hAnsi="Times New Roman"/>
          <w:color w:val="000000" w:themeColor="text1"/>
          <w:sz w:val="24"/>
          <w:szCs w:val="24"/>
        </w:rPr>
        <w:t>ерген жеке маалыматтар</w:t>
      </w:r>
      <w:r>
        <w:rPr>
          <w:rFonts w:ascii="Times New Roman" w:hAnsi="Times New Roman"/>
          <w:color w:val="000000" w:themeColor="text1"/>
          <w:sz w:val="24"/>
          <w:szCs w:val="24"/>
          <w:lang w:val="ky-KG"/>
        </w:rPr>
        <w:t>ын</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lang w:val="ky-KG"/>
        </w:rPr>
        <w:t xml:space="preserve">иштетүүгө, анын ичинде </w:t>
      </w:r>
      <w:r>
        <w:rPr>
          <w:rFonts w:ascii="Times New Roman" w:hAnsi="Times New Roman"/>
          <w:color w:val="000000" w:themeColor="text1"/>
          <w:sz w:val="24"/>
          <w:szCs w:val="24"/>
        </w:rPr>
        <w:t xml:space="preserve">чогултууга, системалаштырууга, топтоого, сактоого, тактоого (жаңыртууга, өзгөртүүгө), алууга, пайдаланууга, жайылтууга, ээсиздендирүүгө, </w:t>
      </w:r>
      <w:r>
        <w:rPr>
          <w:rFonts w:ascii="Times New Roman" w:hAnsi="Times New Roman"/>
          <w:color w:val="000000" w:themeColor="text1"/>
          <w:sz w:val="24"/>
          <w:szCs w:val="24"/>
          <w:lang w:val="ky-KG"/>
        </w:rPr>
        <w:t>бөгөттөөгө</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ky-KG"/>
        </w:rPr>
        <w:t>өчүрүүгө</w:t>
      </w:r>
      <w:r>
        <w:rPr>
          <w:rFonts w:ascii="Times New Roman" w:hAnsi="Times New Roman"/>
          <w:color w:val="000000" w:themeColor="text1"/>
          <w:sz w:val="24"/>
          <w:szCs w:val="24"/>
        </w:rPr>
        <w:t>, жок кылууга макулдугун билдирет.</w:t>
      </w:r>
    </w:p>
    <w:p w14:paraId="2AE6AB49" w14:textId="77777777" w:rsidR="00A34DD4" w:rsidRDefault="00E50988">
      <w:pPr>
        <w:pStyle w:val="a5"/>
        <w:widowControl w:val="0"/>
        <w:tabs>
          <w:tab w:val="left" w:pos="709"/>
        </w:tabs>
        <w:spacing w:after="0" w:line="240" w:lineRule="auto"/>
        <w:ind w:left="0" w:right="125"/>
        <w:jc w:val="both"/>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4</w:t>
      </w:r>
      <w:r>
        <w:rPr>
          <w:rFonts w:ascii="Times New Roman" w:hAnsi="Times New Roman"/>
          <w:color w:val="000000" w:themeColor="text1"/>
          <w:sz w:val="24"/>
          <w:szCs w:val="24"/>
        </w:rPr>
        <w:t>.2. Уюштуруучу Лоялдуулук картасын / мобилдик тиркемени каттоо</w:t>
      </w:r>
      <w:r>
        <w:rPr>
          <w:rFonts w:ascii="Times New Roman" w:hAnsi="Times New Roman"/>
          <w:color w:val="000000" w:themeColor="text1"/>
          <w:sz w:val="24"/>
          <w:szCs w:val="24"/>
        </w:rPr>
        <w:t xml:space="preserve"> учурунда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 тарабынан берилген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атышуучунун жеке маалыматтарынын төмөнкү тизмегин иштеп чыгат:</w:t>
      </w:r>
    </w:p>
    <w:p w14:paraId="726132A3" w14:textId="77777777" w:rsidR="00A34DD4" w:rsidRDefault="00E50988">
      <w:pPr>
        <w:pStyle w:val="a5"/>
        <w:numPr>
          <w:ilvl w:val="0"/>
          <w:numId w:val="3"/>
        </w:numPr>
        <w:spacing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аты-жөнү;</w:t>
      </w:r>
    </w:p>
    <w:p w14:paraId="15E07E9E" w14:textId="77777777" w:rsidR="00A34DD4" w:rsidRDefault="00E50988">
      <w:pPr>
        <w:pStyle w:val="a5"/>
        <w:numPr>
          <w:ilvl w:val="0"/>
          <w:numId w:val="3"/>
        </w:numPr>
        <w:spacing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жаш</w:t>
      </w:r>
      <w:r>
        <w:rPr>
          <w:rFonts w:ascii="Times New Roman" w:eastAsiaTheme="minorHAnsi" w:hAnsi="Times New Roman"/>
          <w:color w:val="000000" w:themeColor="text1"/>
          <w:sz w:val="24"/>
          <w:szCs w:val="24"/>
          <w:lang w:val="ky-KG"/>
        </w:rPr>
        <w:t xml:space="preserve"> курагы</w:t>
      </w:r>
      <w:r>
        <w:rPr>
          <w:rFonts w:ascii="Times New Roman" w:eastAsiaTheme="minorHAnsi" w:hAnsi="Times New Roman"/>
          <w:color w:val="000000" w:themeColor="text1"/>
          <w:sz w:val="24"/>
          <w:szCs w:val="24"/>
        </w:rPr>
        <w:t>;</w:t>
      </w:r>
    </w:p>
    <w:p w14:paraId="60664059" w14:textId="77777777" w:rsidR="00A34DD4" w:rsidRDefault="00E50988">
      <w:pPr>
        <w:pStyle w:val="a5"/>
        <w:numPr>
          <w:ilvl w:val="0"/>
          <w:numId w:val="3"/>
        </w:numPr>
        <w:spacing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мобилдик</w:t>
      </w:r>
      <w:r>
        <w:rPr>
          <w:rFonts w:ascii="Times New Roman" w:eastAsiaTheme="minorHAnsi" w:hAnsi="Times New Roman"/>
          <w:color w:val="000000" w:themeColor="text1"/>
          <w:sz w:val="24"/>
          <w:szCs w:val="24"/>
          <w:lang w:val="ky-KG"/>
        </w:rPr>
        <w:t xml:space="preserve"> телефон</w:t>
      </w:r>
      <w:r>
        <w:rPr>
          <w:rFonts w:ascii="Times New Roman" w:eastAsiaTheme="minorHAnsi" w:hAnsi="Times New Roman"/>
          <w:color w:val="000000" w:themeColor="text1"/>
          <w:sz w:val="24"/>
          <w:szCs w:val="24"/>
        </w:rPr>
        <w:t xml:space="preserve"> номер</w:t>
      </w:r>
      <w:r>
        <w:rPr>
          <w:rFonts w:ascii="Times New Roman" w:eastAsiaTheme="minorHAnsi" w:hAnsi="Times New Roman"/>
          <w:color w:val="000000" w:themeColor="text1"/>
          <w:sz w:val="24"/>
          <w:szCs w:val="24"/>
          <w:lang w:val="ky-KG"/>
        </w:rPr>
        <w:t>и</w:t>
      </w:r>
      <w:r>
        <w:rPr>
          <w:rFonts w:ascii="Times New Roman" w:eastAsiaTheme="minorHAnsi" w:hAnsi="Times New Roman"/>
          <w:color w:val="000000" w:themeColor="text1"/>
          <w:sz w:val="24"/>
          <w:szCs w:val="24"/>
        </w:rPr>
        <w:t xml:space="preserve">; </w:t>
      </w:r>
    </w:p>
    <w:p w14:paraId="18DB2CCD" w14:textId="77777777" w:rsidR="00A34DD4" w:rsidRDefault="00E50988">
      <w:pPr>
        <w:pStyle w:val="a5"/>
        <w:numPr>
          <w:ilvl w:val="0"/>
          <w:numId w:val="3"/>
        </w:numPr>
        <w:spacing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электрондук почта дареги.</w:t>
      </w:r>
    </w:p>
    <w:p w14:paraId="3980CF89" w14:textId="77777777" w:rsidR="00A34DD4" w:rsidRDefault="00E50988">
      <w:pPr>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4</w:t>
      </w:r>
      <w:r>
        <w:rPr>
          <w:rFonts w:ascii="Times New Roman" w:hAnsi="Times New Roman"/>
          <w:color w:val="000000" w:themeColor="text1"/>
          <w:sz w:val="24"/>
          <w:szCs w:val="24"/>
        </w:rPr>
        <w:t>.3.</w:t>
      </w:r>
      <w:r>
        <w:rPr>
          <w:rFonts w:ascii="Times New Roman" w:eastAsiaTheme="minorHAnsi" w:hAnsi="Times New Roman"/>
          <w:color w:val="000000" w:themeColor="text1"/>
          <w:sz w:val="24"/>
          <w:szCs w:val="24"/>
        </w:rPr>
        <w:t xml:space="preserve"> Акциянын </w:t>
      </w:r>
      <w:r>
        <w:rPr>
          <w:rFonts w:ascii="Times New Roman" w:eastAsiaTheme="minorHAnsi" w:hAnsi="Times New Roman"/>
          <w:color w:val="000000" w:themeColor="text1"/>
          <w:sz w:val="24"/>
          <w:szCs w:val="24"/>
          <w:lang w:val="ky-KG"/>
        </w:rPr>
        <w:t>У</w:t>
      </w:r>
      <w:r>
        <w:rPr>
          <w:rFonts w:ascii="Times New Roman" w:eastAsiaTheme="minorHAnsi" w:hAnsi="Times New Roman"/>
          <w:color w:val="000000" w:themeColor="text1"/>
          <w:sz w:val="24"/>
          <w:szCs w:val="24"/>
        </w:rPr>
        <w:t xml:space="preserve">юштуруучусу жеңүүчү </w:t>
      </w:r>
      <w:r>
        <w:rPr>
          <w:rFonts w:ascii="Times New Roman" w:eastAsiaTheme="minorHAnsi" w:hAnsi="Times New Roman"/>
          <w:color w:val="000000" w:themeColor="text1"/>
          <w:sz w:val="24"/>
          <w:szCs w:val="24"/>
          <w:lang w:val="ky-KG"/>
        </w:rPr>
        <w:t>А</w:t>
      </w:r>
      <w:r>
        <w:rPr>
          <w:rFonts w:ascii="Times New Roman" w:eastAsiaTheme="minorHAnsi" w:hAnsi="Times New Roman"/>
          <w:color w:val="000000" w:themeColor="text1"/>
          <w:sz w:val="24"/>
          <w:szCs w:val="24"/>
        </w:rPr>
        <w:t xml:space="preserve">кциянын ушул </w:t>
      </w:r>
      <w:r>
        <w:rPr>
          <w:rFonts w:ascii="Times New Roman" w:eastAsiaTheme="minorHAnsi" w:hAnsi="Times New Roman"/>
          <w:color w:val="000000" w:themeColor="text1"/>
          <w:sz w:val="24"/>
          <w:szCs w:val="24"/>
          <w:lang w:val="ky-KG"/>
        </w:rPr>
        <w:t>Э</w:t>
      </w:r>
      <w:r>
        <w:rPr>
          <w:rFonts w:ascii="Times New Roman" w:eastAsiaTheme="minorHAnsi" w:hAnsi="Times New Roman"/>
          <w:color w:val="000000" w:themeColor="text1"/>
          <w:sz w:val="24"/>
          <w:szCs w:val="24"/>
        </w:rPr>
        <w:t xml:space="preserve">режелеринен өткөндүгүн </w:t>
      </w:r>
      <w:r>
        <w:rPr>
          <w:rFonts w:ascii="Times New Roman" w:eastAsiaTheme="minorHAnsi" w:hAnsi="Times New Roman"/>
          <w:color w:val="000000" w:themeColor="text1"/>
          <w:sz w:val="24"/>
          <w:szCs w:val="24"/>
          <w:lang w:val="ky-KG"/>
        </w:rPr>
        <w:t>ырастоо</w:t>
      </w:r>
      <w:r>
        <w:rPr>
          <w:rFonts w:ascii="Times New Roman" w:eastAsiaTheme="minorHAnsi" w:hAnsi="Times New Roman"/>
          <w:color w:val="000000" w:themeColor="text1"/>
          <w:sz w:val="24"/>
          <w:szCs w:val="24"/>
        </w:rPr>
        <w:t xml:space="preserve"> үчүн </w:t>
      </w:r>
      <w:r>
        <w:rPr>
          <w:rFonts w:ascii="Times New Roman" w:eastAsiaTheme="minorHAnsi" w:hAnsi="Times New Roman"/>
          <w:color w:val="000000" w:themeColor="text1"/>
          <w:sz w:val="24"/>
          <w:szCs w:val="24"/>
          <w:lang w:val="ky-KG"/>
        </w:rPr>
        <w:t xml:space="preserve">ар </w:t>
      </w:r>
      <w:r>
        <w:rPr>
          <w:rFonts w:ascii="Times New Roman" w:eastAsiaTheme="minorHAnsi" w:hAnsi="Times New Roman"/>
          <w:color w:val="000000" w:themeColor="text1"/>
          <w:sz w:val="24"/>
          <w:szCs w:val="24"/>
        </w:rPr>
        <w:t>жумалык байгелердин жеңүүчү</w:t>
      </w:r>
      <w:r>
        <w:rPr>
          <w:rFonts w:ascii="Times New Roman" w:eastAsiaTheme="minorHAnsi" w:hAnsi="Times New Roman"/>
          <w:color w:val="000000" w:themeColor="text1"/>
          <w:sz w:val="24"/>
          <w:szCs w:val="24"/>
          <w:lang w:val="ky-KG"/>
        </w:rPr>
        <w:t>сү</w:t>
      </w:r>
      <w:r>
        <w:rPr>
          <w:rFonts w:ascii="Times New Roman" w:eastAsiaTheme="minorHAnsi" w:hAnsi="Times New Roman"/>
          <w:color w:val="000000" w:themeColor="text1"/>
          <w:sz w:val="24"/>
          <w:szCs w:val="24"/>
        </w:rPr>
        <w:t xml:space="preserve"> тарабынан өз алдынча берилген жеке маалыматтар</w:t>
      </w:r>
      <w:r>
        <w:rPr>
          <w:rFonts w:ascii="Times New Roman" w:eastAsiaTheme="minorHAnsi" w:hAnsi="Times New Roman"/>
          <w:color w:val="000000" w:themeColor="text1"/>
          <w:sz w:val="24"/>
          <w:szCs w:val="24"/>
          <w:lang w:val="ky-KG"/>
        </w:rPr>
        <w:t>ын</w:t>
      </w:r>
      <w:r>
        <w:rPr>
          <w:rFonts w:ascii="Times New Roman" w:eastAsiaTheme="minorHAnsi" w:hAnsi="Times New Roman"/>
          <w:color w:val="000000" w:themeColor="text1"/>
          <w:sz w:val="24"/>
          <w:szCs w:val="24"/>
        </w:rPr>
        <w:t xml:space="preserve"> кошумча иштеп чыгат:</w:t>
      </w:r>
    </w:p>
    <w:p w14:paraId="685A82FA" w14:textId="77777777" w:rsidR="00A34DD4" w:rsidRDefault="00E50988">
      <w:pPr>
        <w:pStyle w:val="a5"/>
        <w:numPr>
          <w:ilvl w:val="0"/>
          <w:numId w:val="3"/>
        </w:numPr>
        <w:spacing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идентификациялык </w:t>
      </w:r>
      <w:r>
        <w:rPr>
          <w:rFonts w:ascii="Times New Roman" w:eastAsiaTheme="minorHAnsi" w:hAnsi="Times New Roman"/>
          <w:color w:val="000000" w:themeColor="text1"/>
          <w:sz w:val="24"/>
          <w:szCs w:val="24"/>
          <w:lang w:val="ky-KG"/>
        </w:rPr>
        <w:t xml:space="preserve">салык </w:t>
      </w:r>
      <w:r>
        <w:rPr>
          <w:rFonts w:ascii="Times New Roman" w:eastAsiaTheme="minorHAnsi" w:hAnsi="Times New Roman"/>
          <w:color w:val="000000" w:themeColor="text1"/>
          <w:sz w:val="24"/>
          <w:szCs w:val="24"/>
        </w:rPr>
        <w:t>номери (</w:t>
      </w:r>
      <w:r>
        <w:rPr>
          <w:rFonts w:ascii="Times New Roman" w:eastAsiaTheme="minorHAnsi" w:hAnsi="Times New Roman"/>
          <w:color w:val="000000" w:themeColor="text1"/>
          <w:sz w:val="24"/>
          <w:szCs w:val="24"/>
          <w:lang w:val="ky-KG"/>
        </w:rPr>
        <w:t>ИСН</w:t>
      </w:r>
      <w:r>
        <w:rPr>
          <w:rFonts w:ascii="Times New Roman" w:eastAsiaTheme="minorHAnsi" w:hAnsi="Times New Roman"/>
          <w:color w:val="000000" w:themeColor="text1"/>
          <w:sz w:val="24"/>
          <w:szCs w:val="24"/>
        </w:rPr>
        <w:t>);</w:t>
      </w:r>
    </w:p>
    <w:p w14:paraId="7B685705" w14:textId="77777777" w:rsidR="00A34DD4" w:rsidRDefault="00E50988">
      <w:pPr>
        <w:pStyle w:val="a5"/>
        <w:numPr>
          <w:ilvl w:val="0"/>
          <w:numId w:val="3"/>
        </w:numPr>
        <w:spacing w:line="240" w:lineRule="auto"/>
        <w:ind w:left="0"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паспорттук маалыматтар (</w:t>
      </w:r>
      <w:r>
        <w:rPr>
          <w:rFonts w:ascii="Times New Roman" w:eastAsiaTheme="minorHAnsi" w:hAnsi="Times New Roman"/>
          <w:color w:val="000000" w:themeColor="text1"/>
          <w:sz w:val="24"/>
          <w:szCs w:val="24"/>
          <w:lang w:val="ky-KG"/>
        </w:rPr>
        <w:t>маалымдаректер</w:t>
      </w:r>
      <w:r>
        <w:rPr>
          <w:rFonts w:ascii="Times New Roman" w:eastAsiaTheme="minorHAnsi" w:hAnsi="Times New Roman"/>
          <w:color w:val="000000" w:themeColor="text1"/>
          <w:sz w:val="24"/>
          <w:szCs w:val="24"/>
        </w:rPr>
        <w:t>, берилген күнү жана аны берген орган жөнүндө маалыматтар).</w:t>
      </w:r>
    </w:p>
    <w:p w14:paraId="0300D115" w14:textId="77777777" w:rsidR="00A34DD4" w:rsidRDefault="00E50988">
      <w:pPr>
        <w:pStyle w:val="2"/>
        <w:spacing w:after="0" w:line="240" w:lineRule="auto"/>
        <w:ind w:left="0"/>
        <w:jc w:val="both"/>
        <w:rPr>
          <w:rFonts w:ascii="Times New Roman" w:hAnsi="Times New Roman"/>
          <w:color w:val="000000" w:themeColor="text1"/>
          <w:szCs w:val="24"/>
        </w:rPr>
      </w:pPr>
      <w:r>
        <w:rPr>
          <w:rFonts w:ascii="Times New Roman" w:hAnsi="Times New Roman" w:cs="Times New Roman"/>
          <w:color w:val="000000" w:themeColor="text1"/>
          <w:szCs w:val="24"/>
        </w:rPr>
        <w:t>1</w:t>
      </w:r>
      <w:r>
        <w:rPr>
          <w:rFonts w:ascii="Times New Roman" w:hAnsi="Times New Roman" w:cs="Times New Roman"/>
          <w:color w:val="000000" w:themeColor="text1"/>
          <w:szCs w:val="24"/>
          <w:lang w:val="ky-KG"/>
        </w:rPr>
        <w:t>4</w:t>
      </w:r>
      <w:r>
        <w:rPr>
          <w:rFonts w:ascii="Times New Roman" w:hAnsi="Times New Roman" w:cs="Times New Roman"/>
          <w:color w:val="000000" w:themeColor="text1"/>
          <w:szCs w:val="24"/>
        </w:rPr>
        <w:t xml:space="preserve">.4. </w:t>
      </w:r>
      <w:r>
        <w:rPr>
          <w:rFonts w:ascii="Times New Roman" w:hAnsi="Times New Roman"/>
          <w:color w:val="000000" w:themeColor="text1"/>
          <w:szCs w:val="24"/>
        </w:rPr>
        <w:t xml:space="preserve">Катышуучунун жеке маалыматтары </w:t>
      </w:r>
      <w:r>
        <w:rPr>
          <w:rFonts w:ascii="Times New Roman" w:hAnsi="Times New Roman"/>
          <w:color w:val="000000" w:themeColor="text1"/>
          <w:szCs w:val="24"/>
          <w:lang w:val="ky-KG"/>
        </w:rPr>
        <w:t>У</w:t>
      </w:r>
      <w:r>
        <w:rPr>
          <w:rFonts w:ascii="Times New Roman" w:hAnsi="Times New Roman"/>
          <w:color w:val="000000" w:themeColor="text1"/>
          <w:szCs w:val="24"/>
        </w:rPr>
        <w:t xml:space="preserve">юштуруучу тарабынан ыйгарым укуктуу мамлекеттик органдардын талаптарынын негизинде, ошондой эле мыйзамдарда каралган башка учурларда гана берилиши же ачылышы мүмкүн. Уюштуруучу жеке маалыматтарды </w:t>
      </w:r>
      <w:r>
        <w:rPr>
          <w:rFonts w:ascii="Times New Roman" w:hAnsi="Times New Roman"/>
          <w:color w:val="000000" w:themeColor="text1"/>
          <w:szCs w:val="24"/>
          <w:lang w:val="ky-KG"/>
        </w:rPr>
        <w:t>чек</w:t>
      </w:r>
      <w:r>
        <w:rPr>
          <w:rFonts w:ascii="Times New Roman" w:hAnsi="Times New Roman"/>
          <w:color w:val="000000" w:themeColor="text1"/>
          <w:szCs w:val="24"/>
        </w:rPr>
        <w:t xml:space="preserve"> ара</w:t>
      </w:r>
      <w:r>
        <w:rPr>
          <w:rFonts w:ascii="Times New Roman" w:hAnsi="Times New Roman"/>
          <w:color w:val="000000" w:themeColor="text1"/>
          <w:szCs w:val="24"/>
          <w:lang w:val="ky-KG"/>
        </w:rPr>
        <w:t>дан сырткары берб</w:t>
      </w:r>
      <w:r>
        <w:rPr>
          <w:rFonts w:ascii="Times New Roman" w:hAnsi="Times New Roman"/>
          <w:color w:val="000000" w:themeColor="text1"/>
          <w:szCs w:val="24"/>
          <w:lang w:val="ky-KG"/>
        </w:rPr>
        <w:t>ейт</w:t>
      </w:r>
      <w:r>
        <w:rPr>
          <w:rFonts w:ascii="Times New Roman" w:hAnsi="Times New Roman"/>
          <w:color w:val="000000" w:themeColor="text1"/>
          <w:szCs w:val="24"/>
        </w:rPr>
        <w:t>. Катышуучу өзү жөнүндө маалыматтарга жана/же анын жеке маалыматтарын ким жана кандай максаттарда пайдалангандыгы же пайдалан</w:t>
      </w:r>
      <w:r>
        <w:rPr>
          <w:rFonts w:ascii="Times New Roman" w:hAnsi="Times New Roman"/>
          <w:color w:val="000000" w:themeColor="text1"/>
          <w:szCs w:val="24"/>
          <w:lang w:val="ky-KG"/>
        </w:rPr>
        <w:t>ары</w:t>
      </w:r>
      <w:r>
        <w:rPr>
          <w:rFonts w:ascii="Times New Roman" w:hAnsi="Times New Roman"/>
          <w:color w:val="000000" w:themeColor="text1"/>
          <w:szCs w:val="24"/>
        </w:rPr>
        <w:t xml:space="preserve"> тууралуу маалыматка </w:t>
      </w:r>
      <w:r>
        <w:rPr>
          <w:rFonts w:ascii="Times New Roman" w:hAnsi="Times New Roman"/>
          <w:color w:val="000000" w:themeColor="text1"/>
          <w:szCs w:val="24"/>
          <w:lang w:val="ky-KG"/>
        </w:rPr>
        <w:t>кирүү</w:t>
      </w:r>
      <w:r>
        <w:rPr>
          <w:rFonts w:ascii="Times New Roman" w:hAnsi="Times New Roman"/>
          <w:color w:val="000000" w:themeColor="text1"/>
          <w:szCs w:val="24"/>
        </w:rPr>
        <w:t xml:space="preserve"> укугуна ээ. </w:t>
      </w:r>
    </w:p>
    <w:p w14:paraId="31C92B26" w14:textId="77777777" w:rsidR="00A34DD4" w:rsidRDefault="00E50988">
      <w:pPr>
        <w:widowControl w:val="0"/>
        <w:jc w:val="both"/>
        <w:rPr>
          <w:rFonts w:ascii="Times New Roman" w:eastAsia="Times New Roman" w:hAnsi="Times New Roman" w:cs="Times New Roman"/>
          <w:color w:val="000000"/>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lang w:val="ky-KG"/>
        </w:rPr>
        <w:t>4</w:t>
      </w:r>
      <w:r>
        <w:rPr>
          <w:rFonts w:ascii="Times New Roman" w:hAnsi="Times New Roman"/>
          <w:color w:val="000000" w:themeColor="text1"/>
          <w:sz w:val="24"/>
          <w:szCs w:val="24"/>
        </w:rPr>
        <w:t>.5. Акцияга катышуу фактысы Уюштуруучунун (жана Уюштуруучунун тапшырмасы боюнча ара</w:t>
      </w:r>
      <w:r>
        <w:rPr>
          <w:rFonts w:ascii="Times New Roman" w:hAnsi="Times New Roman"/>
          <w:color w:val="000000" w:themeColor="text1"/>
          <w:sz w:val="24"/>
          <w:szCs w:val="24"/>
        </w:rPr>
        <w:t xml:space="preserve">кеттенген башка өнөктөштөрдүн) Акцияны өткөрүү максатында зарыл болгон ар кандай ыкмалар менен жана ушул Эрежелерде каралган тартипте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атышуучунун жеке маалыматтарын иштеп чыгуусуна Катышуучунун эркин, конкреттүү, маалымдуу жана аң-сезимдүү макулдугу болуп</w:t>
      </w:r>
      <w:r>
        <w:rPr>
          <w:rFonts w:ascii="Times New Roman" w:hAnsi="Times New Roman"/>
          <w:color w:val="000000" w:themeColor="text1"/>
          <w:sz w:val="24"/>
          <w:szCs w:val="24"/>
        </w:rPr>
        <w:t xml:space="preserve"> саналат. Ушул Эрежелердин максаттарында жеке маалыматтар </w:t>
      </w:r>
      <w:r>
        <w:rPr>
          <w:rFonts w:ascii="Times New Roman" w:hAnsi="Times New Roman"/>
          <w:color w:val="000000" w:themeColor="text1"/>
          <w:sz w:val="24"/>
          <w:szCs w:val="24"/>
          <w:lang w:val="ky-KG"/>
        </w:rPr>
        <w:t>деп,</w:t>
      </w:r>
      <w:r>
        <w:rPr>
          <w:rFonts w:ascii="Times New Roman" w:hAnsi="Times New Roman"/>
          <w:color w:val="000000" w:themeColor="text1"/>
          <w:sz w:val="24"/>
          <w:szCs w:val="24"/>
        </w:rPr>
        <w:t xml:space="preserve"> түздөн-түз же кыйыр түрдө аныкталган же аныкталуучу жеке жакка (жеке маалыматтар субъектине) тиешелүү болгон ар кандай маалымат түшүнүлөт. Акциянын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атышуучусу өз</w:t>
      </w:r>
      <w:r>
        <w:rPr>
          <w:rFonts w:ascii="Times New Roman" w:hAnsi="Times New Roman"/>
          <w:color w:val="000000" w:themeColor="text1"/>
          <w:sz w:val="24"/>
          <w:szCs w:val="24"/>
          <w:lang w:val="ky-KG"/>
        </w:rPr>
        <w:t>үнүн</w:t>
      </w:r>
      <w:r>
        <w:rPr>
          <w:rFonts w:ascii="Times New Roman" w:hAnsi="Times New Roman"/>
          <w:color w:val="000000" w:themeColor="text1"/>
          <w:sz w:val="24"/>
          <w:szCs w:val="24"/>
        </w:rPr>
        <w:t xml:space="preserve"> атынан, өз ыктыяры менен жана өз алдынча аракеттенет. Акциянын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атышуучусу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кцияга катышууга </w:t>
      </w:r>
      <w:r>
        <w:rPr>
          <w:rFonts w:ascii="Times New Roman" w:hAnsi="Times New Roman"/>
          <w:color w:val="000000" w:themeColor="text1"/>
          <w:sz w:val="24"/>
          <w:szCs w:val="24"/>
          <w:lang w:val="ky-KG"/>
        </w:rPr>
        <w:t>байланыштуу</w:t>
      </w:r>
      <w:r>
        <w:rPr>
          <w:rFonts w:ascii="Times New Roman" w:hAnsi="Times New Roman"/>
          <w:color w:val="000000" w:themeColor="text1"/>
          <w:sz w:val="24"/>
          <w:szCs w:val="24"/>
        </w:rPr>
        <w:t xml:space="preserve"> жоопкерчилик жана кесепеттердин бардык тобокелдиктерин өзүнө алат.</w:t>
      </w:r>
    </w:p>
    <w:p w14:paraId="25963657" w14:textId="77777777" w:rsidR="00A34DD4" w:rsidRDefault="00E50988">
      <w:pPr>
        <w:pStyle w:val="2"/>
        <w:spacing w:after="0" w:line="240" w:lineRule="auto"/>
        <w:ind w:left="0"/>
        <w:jc w:val="both"/>
        <w:rPr>
          <w:rFonts w:ascii="Times New Roman" w:hAnsi="Times New Roman" w:cs="Times New Roman"/>
          <w:color w:val="000000" w:themeColor="text1"/>
          <w:szCs w:val="24"/>
        </w:rPr>
      </w:pPr>
      <w:r>
        <w:rPr>
          <w:rFonts w:ascii="Times New Roman" w:eastAsia="Times New Roman" w:hAnsi="Times New Roman" w:cs="Times New Roman"/>
          <w:color w:val="000000"/>
          <w:szCs w:val="24"/>
        </w:rPr>
        <w:t xml:space="preserve">14.6. </w:t>
      </w:r>
      <w:r>
        <w:rPr>
          <w:rFonts w:ascii="Times New Roman" w:hAnsi="Times New Roman" w:cs="Times New Roman"/>
          <w:color w:val="000000" w:themeColor="text1"/>
          <w:szCs w:val="24"/>
        </w:rPr>
        <w:t>Катышуучулар Акцияга катышуу үчүн көрсөтүлгөн/берилген жеке маалыматтар Акция</w:t>
      </w:r>
      <w:r>
        <w:rPr>
          <w:rFonts w:ascii="Times New Roman" w:hAnsi="Times New Roman" w:cs="Times New Roman"/>
          <w:color w:val="000000" w:themeColor="text1"/>
          <w:szCs w:val="24"/>
        </w:rPr>
        <w:t xml:space="preserve">ны өткөрүү максатында </w:t>
      </w:r>
      <w:r>
        <w:rPr>
          <w:rFonts w:ascii="Times New Roman" w:hAnsi="Times New Roman" w:cs="Times New Roman"/>
          <w:color w:val="000000" w:themeColor="text1"/>
          <w:szCs w:val="24"/>
          <w:lang w:val="ky-KG"/>
        </w:rPr>
        <w:t>У</w:t>
      </w:r>
      <w:r>
        <w:rPr>
          <w:rFonts w:ascii="Times New Roman" w:hAnsi="Times New Roman" w:cs="Times New Roman"/>
          <w:color w:val="000000" w:themeColor="text1"/>
          <w:szCs w:val="24"/>
        </w:rPr>
        <w:t xml:space="preserve">юштуруучу (башка өнөктөштөр) тарабынан бардык зарыл </w:t>
      </w:r>
      <w:r>
        <w:rPr>
          <w:rFonts w:ascii="Times New Roman" w:hAnsi="Times New Roman" w:cs="Times New Roman"/>
          <w:color w:val="000000" w:themeColor="text1"/>
          <w:szCs w:val="24"/>
        </w:rPr>
        <w:lastRenderedPageBreak/>
        <w:t xml:space="preserve">болгон ыкмалар менен иштетиле тургандыгын түшүнүшөт жана ушул </w:t>
      </w:r>
      <w:r>
        <w:rPr>
          <w:rFonts w:ascii="Times New Roman" w:hAnsi="Times New Roman" w:cs="Times New Roman"/>
          <w:color w:val="000000" w:themeColor="text1"/>
          <w:szCs w:val="24"/>
          <w:lang w:val="ky-KG"/>
        </w:rPr>
        <w:t>Э</w:t>
      </w:r>
      <w:r>
        <w:rPr>
          <w:rFonts w:ascii="Times New Roman" w:hAnsi="Times New Roman" w:cs="Times New Roman"/>
          <w:color w:val="000000" w:themeColor="text1"/>
          <w:szCs w:val="24"/>
        </w:rPr>
        <w:t xml:space="preserve">режелерди кабыл алууда мындай иштетүүгө макулдук беришет. </w:t>
      </w:r>
    </w:p>
    <w:p w14:paraId="50F2021D" w14:textId="77777777" w:rsidR="00A34DD4" w:rsidRDefault="00E50988">
      <w:pPr>
        <w:pStyle w:val="2"/>
        <w:spacing w:after="0" w:line="240" w:lineRule="auto"/>
        <w:ind w:left="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Pr>
          <w:rFonts w:ascii="Times New Roman" w:hAnsi="Times New Roman" w:cs="Times New Roman"/>
          <w:color w:val="000000" w:themeColor="text1"/>
          <w:szCs w:val="24"/>
          <w:lang w:val="ky-KG"/>
        </w:rPr>
        <w:t>4</w:t>
      </w:r>
      <w:r>
        <w:rPr>
          <w:rFonts w:ascii="Times New Roman" w:hAnsi="Times New Roman" w:cs="Times New Roman"/>
          <w:color w:val="000000" w:themeColor="text1"/>
          <w:szCs w:val="24"/>
        </w:rPr>
        <w:t xml:space="preserve">.7. Акцияга катышуу фактысы, эгерде ал </w:t>
      </w:r>
      <w:r>
        <w:rPr>
          <w:rFonts w:ascii="Times New Roman" w:hAnsi="Times New Roman" w:cs="Times New Roman"/>
          <w:color w:val="000000" w:themeColor="text1"/>
          <w:szCs w:val="24"/>
          <w:lang w:val="ky-KG"/>
        </w:rPr>
        <w:t>А</w:t>
      </w:r>
      <w:r>
        <w:rPr>
          <w:rFonts w:ascii="Times New Roman" w:hAnsi="Times New Roman" w:cs="Times New Roman"/>
          <w:color w:val="000000" w:themeColor="text1"/>
          <w:szCs w:val="24"/>
        </w:rPr>
        <w:t>кциянын жеңүүчүсү</w:t>
      </w:r>
      <w:r>
        <w:rPr>
          <w:rFonts w:ascii="Times New Roman" w:hAnsi="Times New Roman" w:cs="Times New Roman"/>
          <w:color w:val="000000" w:themeColor="text1"/>
          <w:szCs w:val="24"/>
        </w:rPr>
        <w:t xml:space="preserve"> болуп чыкса, </w:t>
      </w:r>
      <w:r>
        <w:rPr>
          <w:rFonts w:ascii="Times New Roman" w:hAnsi="Times New Roman" w:cs="Times New Roman"/>
          <w:color w:val="000000" w:themeColor="text1"/>
          <w:szCs w:val="24"/>
          <w:lang w:val="ky-KG"/>
        </w:rPr>
        <w:t>К</w:t>
      </w:r>
      <w:r>
        <w:rPr>
          <w:rFonts w:ascii="Times New Roman" w:hAnsi="Times New Roman" w:cs="Times New Roman"/>
          <w:color w:val="000000" w:themeColor="text1"/>
          <w:szCs w:val="24"/>
        </w:rPr>
        <w:t>атышуучу анын аты-жөнүн, сүрөтүн жана өзү утуп алган байгени ММКга жарыялоого, эч кандай сый</w:t>
      </w:r>
      <w:r>
        <w:rPr>
          <w:rFonts w:ascii="Times New Roman" w:hAnsi="Times New Roman" w:cs="Times New Roman"/>
          <w:color w:val="000000" w:themeColor="text1"/>
          <w:szCs w:val="24"/>
          <w:lang w:val="ky-KG"/>
        </w:rPr>
        <w:t xml:space="preserve"> акы</w:t>
      </w:r>
      <w:r>
        <w:rPr>
          <w:rFonts w:ascii="Times New Roman" w:hAnsi="Times New Roman" w:cs="Times New Roman"/>
          <w:color w:val="000000" w:themeColor="text1"/>
          <w:szCs w:val="24"/>
        </w:rPr>
        <w:t xml:space="preserve"> төлө</w:t>
      </w:r>
      <w:r>
        <w:rPr>
          <w:rFonts w:ascii="Times New Roman" w:hAnsi="Times New Roman" w:cs="Times New Roman"/>
          <w:color w:val="000000" w:themeColor="text1"/>
          <w:szCs w:val="24"/>
          <w:lang w:val="ky-KG"/>
        </w:rPr>
        <w:t>н</w:t>
      </w:r>
      <w:r>
        <w:rPr>
          <w:rFonts w:ascii="Times New Roman" w:hAnsi="Times New Roman" w:cs="Times New Roman"/>
          <w:color w:val="000000" w:themeColor="text1"/>
          <w:szCs w:val="24"/>
        </w:rPr>
        <w:t>бөстөн сүрөт</w:t>
      </w:r>
      <w:r>
        <w:rPr>
          <w:rFonts w:ascii="Times New Roman" w:hAnsi="Times New Roman" w:cs="Times New Roman"/>
          <w:color w:val="000000" w:themeColor="text1"/>
          <w:szCs w:val="24"/>
          <w:lang w:val="ky-KG"/>
        </w:rPr>
        <w:t>кө</w:t>
      </w:r>
      <w:r>
        <w:rPr>
          <w:rFonts w:ascii="Times New Roman" w:hAnsi="Times New Roman" w:cs="Times New Roman"/>
          <w:color w:val="000000" w:themeColor="text1"/>
          <w:szCs w:val="24"/>
        </w:rPr>
        <w:t xml:space="preserve"> тарт</w:t>
      </w:r>
      <w:r>
        <w:rPr>
          <w:rFonts w:ascii="Times New Roman" w:hAnsi="Times New Roman" w:cs="Times New Roman"/>
          <w:color w:val="000000" w:themeColor="text1"/>
          <w:szCs w:val="24"/>
          <w:lang w:val="ky-KG"/>
        </w:rPr>
        <w:t>ып алуу</w:t>
      </w:r>
      <w:r>
        <w:rPr>
          <w:rFonts w:ascii="Times New Roman" w:hAnsi="Times New Roman" w:cs="Times New Roman"/>
          <w:color w:val="000000" w:themeColor="text1"/>
          <w:szCs w:val="24"/>
        </w:rPr>
        <w:t xml:space="preserve"> үчүн </w:t>
      </w:r>
      <w:r>
        <w:rPr>
          <w:rFonts w:ascii="Times New Roman" w:hAnsi="Times New Roman" w:cs="Times New Roman"/>
          <w:color w:val="000000" w:themeColor="text1"/>
          <w:szCs w:val="24"/>
          <w:lang w:val="ky-KG"/>
        </w:rPr>
        <w:t>түшүп берүүгө</w:t>
      </w:r>
      <w:r>
        <w:rPr>
          <w:rFonts w:ascii="Times New Roman" w:hAnsi="Times New Roman" w:cs="Times New Roman"/>
          <w:color w:val="000000" w:themeColor="text1"/>
          <w:szCs w:val="24"/>
        </w:rPr>
        <w:t xml:space="preserve"> макул болот дегенди билдирет. Уюштуруучу материалдар жайгаштырылгандан кийин үчүнчү жактардын</w:t>
      </w:r>
      <w:r>
        <w:rPr>
          <w:rFonts w:ascii="Times New Roman" w:hAnsi="Times New Roman" w:cs="Times New Roman"/>
          <w:color w:val="000000" w:themeColor="text1"/>
          <w:szCs w:val="24"/>
        </w:rPr>
        <w:t xml:space="preserve"> аракеттери үчүн жоопкерчилик тартпайт.</w:t>
      </w:r>
    </w:p>
    <w:p w14:paraId="0ED993B4" w14:textId="77777777" w:rsidR="00A34DD4" w:rsidRDefault="00E50988">
      <w:pPr>
        <w:pStyle w:val="2"/>
        <w:spacing w:after="0" w:line="240" w:lineRule="auto"/>
        <w:ind w:left="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Pr>
          <w:rFonts w:ascii="Times New Roman" w:hAnsi="Times New Roman" w:cs="Times New Roman"/>
          <w:color w:val="000000" w:themeColor="text1"/>
          <w:szCs w:val="24"/>
          <w:lang w:val="ky-KG"/>
        </w:rPr>
        <w:t>4</w:t>
      </w:r>
      <w:r>
        <w:rPr>
          <w:rFonts w:ascii="Times New Roman" w:hAnsi="Times New Roman" w:cs="Times New Roman"/>
          <w:color w:val="000000" w:themeColor="text1"/>
          <w:szCs w:val="24"/>
        </w:rPr>
        <w:t xml:space="preserve">.8. Акцияны </w:t>
      </w:r>
      <w:r>
        <w:rPr>
          <w:rFonts w:ascii="Times New Roman" w:hAnsi="Times New Roman" w:cs="Times New Roman"/>
          <w:color w:val="000000" w:themeColor="text1"/>
          <w:szCs w:val="24"/>
          <w:lang w:val="ky-KG"/>
        </w:rPr>
        <w:t>У</w:t>
      </w:r>
      <w:r>
        <w:rPr>
          <w:rFonts w:ascii="Times New Roman" w:hAnsi="Times New Roman" w:cs="Times New Roman"/>
          <w:color w:val="000000" w:themeColor="text1"/>
          <w:szCs w:val="24"/>
        </w:rPr>
        <w:t xml:space="preserve">юштуруучу жана </w:t>
      </w:r>
      <w:r>
        <w:rPr>
          <w:rFonts w:ascii="Times New Roman" w:hAnsi="Times New Roman" w:cs="Times New Roman"/>
          <w:color w:val="000000" w:themeColor="text1"/>
          <w:szCs w:val="24"/>
          <w:lang w:val="ky-KG"/>
        </w:rPr>
        <w:t>А</w:t>
      </w:r>
      <w:r>
        <w:rPr>
          <w:rFonts w:ascii="Times New Roman" w:hAnsi="Times New Roman" w:cs="Times New Roman"/>
          <w:color w:val="000000" w:themeColor="text1"/>
          <w:szCs w:val="24"/>
        </w:rPr>
        <w:t xml:space="preserve">кцияны Уюштуруучунун тапшырмасы боюнча иш алып барган башка өнөктөштөр төмөнкү эрежелерди сактоого милдеттенишет жана </w:t>
      </w:r>
      <w:r>
        <w:rPr>
          <w:rFonts w:ascii="Times New Roman" w:hAnsi="Times New Roman" w:cs="Times New Roman"/>
          <w:color w:val="000000" w:themeColor="text1"/>
          <w:szCs w:val="24"/>
          <w:lang w:val="ky-KG"/>
        </w:rPr>
        <w:t>К</w:t>
      </w:r>
      <w:r>
        <w:rPr>
          <w:rFonts w:ascii="Times New Roman" w:hAnsi="Times New Roman" w:cs="Times New Roman"/>
          <w:color w:val="000000" w:themeColor="text1"/>
          <w:szCs w:val="24"/>
        </w:rPr>
        <w:t>атышуучуга жеке маалыматтарды иштеп чыгууга карата төмөнкүдөй кепи</w:t>
      </w:r>
      <w:r>
        <w:rPr>
          <w:rFonts w:ascii="Times New Roman" w:hAnsi="Times New Roman" w:cs="Times New Roman"/>
          <w:color w:val="000000" w:themeColor="text1"/>
          <w:szCs w:val="24"/>
        </w:rPr>
        <w:t>лдиктерди беришет:</w:t>
      </w:r>
    </w:p>
    <w:p w14:paraId="5ED15DC3"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жеке маалыматтарды коргоонун зарыл болгон ченемдерин сактоо менен жеке маалыматтарды иштетүүнү камсыз кылуу</w:t>
      </w:r>
      <w:r>
        <w:rPr>
          <w:rFonts w:ascii="Times New Roman" w:hAnsi="Times New Roman"/>
          <w:color w:val="000000" w:themeColor="text1"/>
          <w:sz w:val="24"/>
          <w:szCs w:val="24"/>
          <w:lang w:val="ky-KG"/>
        </w:rPr>
        <w:t>га</w:t>
      </w:r>
      <w:r>
        <w:rPr>
          <w:rFonts w:ascii="Times New Roman" w:hAnsi="Times New Roman"/>
          <w:color w:val="000000" w:themeColor="text1"/>
          <w:sz w:val="24"/>
          <w:szCs w:val="24"/>
        </w:rPr>
        <w:t xml:space="preserve">; </w:t>
      </w:r>
    </w:p>
    <w:p w14:paraId="2106E2B9"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жеке маалыматтарды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w:t>
      </w:r>
      <w:r>
        <w:rPr>
          <w:rFonts w:ascii="Times New Roman" w:hAnsi="Times New Roman"/>
          <w:color w:val="000000" w:themeColor="text1"/>
          <w:sz w:val="24"/>
          <w:szCs w:val="24"/>
          <w:lang w:val="ky-KG"/>
        </w:rPr>
        <w:t>алкагында</w:t>
      </w:r>
      <w:r>
        <w:rPr>
          <w:rFonts w:ascii="Times New Roman" w:hAnsi="Times New Roman"/>
          <w:color w:val="000000" w:themeColor="text1"/>
          <w:sz w:val="24"/>
          <w:szCs w:val="24"/>
        </w:rPr>
        <w:t xml:space="preserve"> жана максаттарында гана иштеп чыгуу</w:t>
      </w:r>
      <w:r>
        <w:rPr>
          <w:rFonts w:ascii="Times New Roman" w:hAnsi="Times New Roman"/>
          <w:color w:val="000000" w:themeColor="text1"/>
          <w:sz w:val="24"/>
          <w:szCs w:val="24"/>
          <w:lang w:val="ky-KG"/>
        </w:rPr>
        <w:t>га</w:t>
      </w:r>
      <w:r>
        <w:rPr>
          <w:rFonts w:ascii="Times New Roman" w:hAnsi="Times New Roman"/>
          <w:color w:val="000000" w:themeColor="text1"/>
          <w:sz w:val="24"/>
          <w:szCs w:val="24"/>
        </w:rPr>
        <w:t>;</w:t>
      </w:r>
    </w:p>
    <w:p w14:paraId="2034A7BA" w14:textId="77777777" w:rsidR="00A34DD4" w:rsidRDefault="00E50988">
      <w:pPr>
        <w:pStyle w:val="a5"/>
        <w:numPr>
          <w:ilvl w:val="0"/>
          <w:numId w:val="3"/>
        </w:numPr>
        <w:spacing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эгерде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 xml:space="preserve">юштуруучусу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атышуучуларынын алдындагы өз милдеттенмелерин аткаруу максатында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атышуучуларынын жеке маалыматтарын үчүнчү жактарга берүүгө же башка жол менен ач</w:t>
      </w:r>
      <w:r>
        <w:rPr>
          <w:rFonts w:ascii="Times New Roman" w:hAnsi="Times New Roman"/>
          <w:color w:val="000000" w:themeColor="text1"/>
          <w:sz w:val="24"/>
          <w:szCs w:val="24"/>
          <w:lang w:val="ky-KG"/>
        </w:rPr>
        <w:t xml:space="preserve">ууга </w:t>
      </w:r>
      <w:r>
        <w:rPr>
          <w:rFonts w:ascii="Times New Roman" w:hAnsi="Times New Roman"/>
          <w:color w:val="000000" w:themeColor="text1"/>
          <w:sz w:val="24"/>
          <w:szCs w:val="24"/>
        </w:rPr>
        <w:t xml:space="preserve">тийиш болсо, аталган аракеттерди Мыйзамдын талаптарын сактоо менен жүзөгө ашырууга; </w:t>
      </w:r>
    </w:p>
    <w:p w14:paraId="419D4F53" w14:textId="77777777" w:rsidR="00A34DD4" w:rsidRDefault="00E50988">
      <w:pPr>
        <w:pStyle w:val="a5"/>
        <w:numPr>
          <w:ilvl w:val="0"/>
          <w:numId w:val="3"/>
        </w:numPr>
        <w:spacing w:line="240" w:lineRule="auto"/>
        <w:ind w:left="0" w:firstLine="709"/>
        <w:jc w:val="both"/>
        <w:rPr>
          <w:rFonts w:ascii="Times New Roman" w:hAnsi="Times New Roman" w:cs="Times New Roman"/>
          <w:color w:val="000000" w:themeColor="text1"/>
          <w:sz w:val="24"/>
          <w:szCs w:val="24"/>
        </w:rPr>
      </w:pPr>
      <w:r>
        <w:rPr>
          <w:rFonts w:ascii="Times New Roman" w:hAnsi="Times New Roman"/>
          <w:color w:val="000000" w:themeColor="text1"/>
          <w:sz w:val="24"/>
          <w:szCs w:val="24"/>
          <w:lang w:val="ky-KG"/>
        </w:rPr>
        <w:t>А</w:t>
      </w:r>
      <w:r>
        <w:rPr>
          <w:rFonts w:ascii="Times New Roman" w:hAnsi="Times New Roman"/>
          <w:color w:val="000000" w:themeColor="text1"/>
          <w:sz w:val="24"/>
          <w:szCs w:val="24"/>
        </w:rPr>
        <w:t xml:space="preserve">кциянын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а</w:t>
      </w:r>
      <w:r>
        <w:rPr>
          <w:rFonts w:ascii="Times New Roman" w:hAnsi="Times New Roman"/>
          <w:color w:val="000000" w:themeColor="text1"/>
          <w:sz w:val="24"/>
          <w:szCs w:val="24"/>
        </w:rPr>
        <w:t xml:space="preserve">тышуучуларынын жеке маалыматтарын иштеп чыгууда аларды коргоо жана коопсуздугун жана купуялуулугун камсыз кылуу </w:t>
      </w:r>
      <w:r>
        <w:rPr>
          <w:rFonts w:ascii="Times New Roman" w:hAnsi="Times New Roman"/>
          <w:color w:val="000000" w:themeColor="text1"/>
          <w:sz w:val="24"/>
          <w:szCs w:val="24"/>
          <w:lang w:val="ky-KG"/>
        </w:rPr>
        <w:t>үчүн</w:t>
      </w:r>
      <w:r>
        <w:rPr>
          <w:rFonts w:ascii="Times New Roman" w:hAnsi="Times New Roman"/>
          <w:color w:val="000000" w:themeColor="text1"/>
          <w:sz w:val="24"/>
          <w:szCs w:val="24"/>
          <w:lang w:val="ky-KG"/>
        </w:rPr>
        <w:t xml:space="preserve"> </w:t>
      </w:r>
      <w:r>
        <w:rPr>
          <w:rFonts w:ascii="Times New Roman" w:hAnsi="Times New Roman"/>
          <w:color w:val="000000" w:themeColor="text1"/>
          <w:sz w:val="24"/>
          <w:szCs w:val="24"/>
        </w:rPr>
        <w:t>Кыргыз Республикасынын мыйзамдарынын талаптарына ылайык жоопкерчилик тартууга.</w:t>
      </w:r>
    </w:p>
    <w:p w14:paraId="7160D018" w14:textId="77777777" w:rsidR="00A34DD4" w:rsidRDefault="00E50988">
      <w:pPr>
        <w:pStyle w:val="a5"/>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ky-KG"/>
        </w:rPr>
        <w:t>4</w:t>
      </w:r>
      <w:r>
        <w:rPr>
          <w:rFonts w:ascii="Times New Roman" w:hAnsi="Times New Roman" w:cs="Times New Roman"/>
          <w:color w:val="000000" w:themeColor="text1"/>
          <w:sz w:val="24"/>
          <w:szCs w:val="24"/>
        </w:rPr>
        <w:t xml:space="preserve">.9. Акциянын </w:t>
      </w:r>
      <w:r>
        <w:rPr>
          <w:rFonts w:ascii="Times New Roman" w:hAnsi="Times New Roman" w:cs="Times New Roman"/>
          <w:color w:val="000000" w:themeColor="text1"/>
          <w:sz w:val="24"/>
          <w:szCs w:val="24"/>
          <w:lang w:val="ky-KG"/>
        </w:rPr>
        <w:t>К</w:t>
      </w:r>
      <w:r>
        <w:rPr>
          <w:rFonts w:ascii="Times New Roman" w:hAnsi="Times New Roman" w:cs="Times New Roman"/>
          <w:color w:val="000000" w:themeColor="text1"/>
          <w:sz w:val="24"/>
          <w:szCs w:val="24"/>
        </w:rPr>
        <w:t>атышуучусу Уюштуруучуга (же анын өкүлүнө) же</w:t>
      </w:r>
      <w:r>
        <w:rPr>
          <w:rFonts w:ascii="Times New Roman" w:hAnsi="Times New Roman" w:cs="Times New Roman"/>
          <w:color w:val="000000" w:themeColor="text1"/>
          <w:sz w:val="24"/>
          <w:szCs w:val="24"/>
        </w:rPr>
        <w:t xml:space="preserve">ке маалыматтарын берген </w:t>
      </w:r>
      <w:r>
        <w:rPr>
          <w:rFonts w:ascii="Times New Roman" w:hAnsi="Times New Roman" w:cs="Times New Roman"/>
          <w:color w:val="000000" w:themeColor="text1"/>
          <w:sz w:val="24"/>
          <w:szCs w:val="24"/>
          <w:lang w:val="ky-KG"/>
        </w:rPr>
        <w:t>К</w:t>
      </w:r>
      <w:r>
        <w:rPr>
          <w:rFonts w:ascii="Times New Roman" w:hAnsi="Times New Roman" w:cs="Times New Roman"/>
          <w:color w:val="000000" w:themeColor="text1"/>
          <w:sz w:val="24"/>
          <w:szCs w:val="24"/>
        </w:rPr>
        <w:t xml:space="preserve">атышуучунун жана/же жеке маалыматтардын башка субъектисинин жеке маалыматтарды иштеп чыгууга макулдугун чакыртып алуусу </w:t>
      </w:r>
      <w:r>
        <w:rPr>
          <w:rFonts w:ascii="Times New Roman" w:hAnsi="Times New Roman" w:cs="Times New Roman"/>
          <w:color w:val="000000" w:themeColor="text1"/>
          <w:sz w:val="24"/>
          <w:szCs w:val="24"/>
          <w:lang w:val="ky-KG"/>
        </w:rPr>
        <w:t>ал</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y-KG"/>
        </w:rPr>
        <w:t>К</w:t>
      </w:r>
      <w:r>
        <w:rPr>
          <w:rFonts w:ascii="Times New Roman" w:hAnsi="Times New Roman" w:cs="Times New Roman"/>
          <w:color w:val="000000" w:themeColor="text1"/>
          <w:sz w:val="24"/>
          <w:szCs w:val="24"/>
        </w:rPr>
        <w:t xml:space="preserve">атышуучунун </w:t>
      </w:r>
      <w:r>
        <w:rPr>
          <w:rFonts w:ascii="Times New Roman" w:hAnsi="Times New Roman" w:cs="Times New Roman"/>
          <w:color w:val="000000" w:themeColor="text1"/>
          <w:sz w:val="24"/>
          <w:szCs w:val="24"/>
          <w:lang w:val="ky-KG"/>
        </w:rPr>
        <w:t>А</w:t>
      </w:r>
      <w:r>
        <w:rPr>
          <w:rFonts w:ascii="Times New Roman" w:hAnsi="Times New Roman" w:cs="Times New Roman"/>
          <w:color w:val="000000" w:themeColor="text1"/>
          <w:sz w:val="24"/>
          <w:szCs w:val="24"/>
        </w:rPr>
        <w:t>кцияга катышуудан автоматтык түрдө чыгуусуна алып келет жана Акциянын байгесин алууга мүмкүн б</w:t>
      </w:r>
      <w:r>
        <w:rPr>
          <w:rFonts w:ascii="Times New Roman" w:hAnsi="Times New Roman" w:cs="Times New Roman"/>
          <w:color w:val="000000" w:themeColor="text1"/>
          <w:sz w:val="24"/>
          <w:szCs w:val="24"/>
        </w:rPr>
        <w:t>олбой калат.</w:t>
      </w:r>
    </w:p>
    <w:p w14:paraId="59A2D1EB" w14:textId="77777777" w:rsidR="00A34DD4" w:rsidRDefault="00A34DD4">
      <w:pPr>
        <w:pStyle w:val="a5"/>
        <w:spacing w:line="240" w:lineRule="auto"/>
        <w:ind w:left="0"/>
        <w:jc w:val="both"/>
        <w:rPr>
          <w:rFonts w:ascii="Times New Roman" w:hAnsi="Times New Roman" w:cs="Times New Roman"/>
          <w:color w:val="000000" w:themeColor="text1"/>
          <w:sz w:val="24"/>
          <w:szCs w:val="24"/>
        </w:rPr>
      </w:pPr>
    </w:p>
    <w:p w14:paraId="4AEF90F6" w14:textId="77777777" w:rsidR="00A34DD4" w:rsidRDefault="00E50988">
      <w:pPr>
        <w:pStyle w:val="a5"/>
        <w:widowControl w:val="0"/>
        <w:numPr>
          <w:ilvl w:val="0"/>
          <w:numId w:val="5"/>
        </w:numPr>
        <w:spacing w:after="0" w:line="240" w:lineRule="auto"/>
        <w:ind w:left="0" w:firstLine="709"/>
        <w:jc w:val="both"/>
        <w:rPr>
          <w:rFonts w:ascii="Times New Roman" w:eastAsia="Times New Roman" w:hAnsi="Times New Roman" w:cs="Times New Roman"/>
          <w:b/>
          <w:color w:val="000000"/>
          <w:sz w:val="24"/>
          <w:szCs w:val="24"/>
        </w:rPr>
      </w:pPr>
      <w:r>
        <w:rPr>
          <w:rFonts w:ascii="Times New Roman" w:hAnsi="Times New Roman"/>
          <w:b/>
          <w:color w:val="000000" w:themeColor="text1"/>
          <w:sz w:val="24"/>
          <w:szCs w:val="24"/>
        </w:rPr>
        <w:t>АКЦИЯНЫН БАШКА ШАРТТАРЫ</w:t>
      </w:r>
    </w:p>
    <w:p w14:paraId="595C59ED" w14:textId="77777777" w:rsidR="00A34DD4" w:rsidRDefault="00A34DD4">
      <w:pPr>
        <w:rPr>
          <w:rFonts w:ascii="Times New Roman" w:eastAsia="Times New Roman" w:hAnsi="Times New Roman" w:cs="Times New Roman"/>
          <w:b/>
          <w:color w:val="000000"/>
          <w:sz w:val="24"/>
          <w:szCs w:val="24"/>
        </w:rPr>
      </w:pPr>
    </w:p>
    <w:p w14:paraId="6EAC85AC" w14:textId="77777777" w:rsidR="00A34DD4" w:rsidRDefault="00E50988">
      <w:pPr>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rPr>
        <w:t xml:space="preserve">15.1. </w:t>
      </w:r>
      <w:r>
        <w:rPr>
          <w:rFonts w:ascii="Times New Roman" w:hAnsi="Times New Roman"/>
          <w:color w:val="000000" w:themeColor="text1"/>
          <w:sz w:val="24"/>
          <w:szCs w:val="24"/>
        </w:rPr>
        <w:t xml:space="preserve">Акциянын </w:t>
      </w:r>
      <w:r>
        <w:rPr>
          <w:rFonts w:ascii="Times New Roman" w:hAnsi="Times New Roman"/>
          <w:color w:val="000000" w:themeColor="text1"/>
          <w:sz w:val="24"/>
          <w:szCs w:val="24"/>
          <w:lang w:val="ky-KG"/>
        </w:rPr>
        <w:t>У</w:t>
      </w:r>
      <w:r>
        <w:rPr>
          <w:rFonts w:ascii="Times New Roman" w:hAnsi="Times New Roman"/>
          <w:color w:val="000000" w:themeColor="text1"/>
          <w:sz w:val="24"/>
          <w:szCs w:val="24"/>
        </w:rPr>
        <w:t xml:space="preserve">юштуруучусу бул </w:t>
      </w:r>
      <w:r>
        <w:rPr>
          <w:rFonts w:ascii="Times New Roman" w:hAnsi="Times New Roman"/>
          <w:color w:val="000000" w:themeColor="text1"/>
          <w:sz w:val="24"/>
          <w:szCs w:val="24"/>
          <w:lang w:val="ky-KG"/>
        </w:rPr>
        <w:t>Э</w:t>
      </w:r>
      <w:r>
        <w:rPr>
          <w:rFonts w:ascii="Times New Roman" w:hAnsi="Times New Roman"/>
          <w:color w:val="000000" w:themeColor="text1"/>
          <w:sz w:val="24"/>
          <w:szCs w:val="24"/>
        </w:rPr>
        <w:t xml:space="preserve">режелерге каалаган өзгөртүүлөрдү жана/же толуктоолорду киргизе алат, анын ичинде </w:t>
      </w:r>
      <w:r>
        <w:rPr>
          <w:rFonts w:ascii="Times New Roman" w:hAnsi="Times New Roman"/>
          <w:color w:val="000000" w:themeColor="text1"/>
          <w:sz w:val="24"/>
          <w:szCs w:val="24"/>
          <w:lang w:val="ky-KG"/>
        </w:rPr>
        <w:t>А</w:t>
      </w:r>
      <w:r>
        <w:rPr>
          <w:rFonts w:ascii="Times New Roman" w:hAnsi="Times New Roman"/>
          <w:color w:val="000000" w:themeColor="text1"/>
          <w:sz w:val="24"/>
          <w:szCs w:val="24"/>
        </w:rPr>
        <w:t>кциянын колдонуу мөөнөтүн, байгелерди алуу шарттарын өзгөртө алат</w:t>
      </w:r>
      <w:r>
        <w:rPr>
          <w:rFonts w:ascii="Times New Roman" w:hAnsi="Times New Roman"/>
          <w:color w:val="000000" w:themeColor="text1"/>
          <w:sz w:val="24"/>
          <w:szCs w:val="24"/>
          <w:lang w:val="ky-KG"/>
        </w:rPr>
        <w:t>.</w:t>
      </w:r>
    </w:p>
    <w:p w14:paraId="41876854" w14:textId="77777777" w:rsidR="00A34DD4" w:rsidRDefault="00E50988">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w:t>
      </w:r>
      <w:r>
        <w:rPr>
          <w:rFonts w:ascii="Times New Roman" w:eastAsia="Times New Roman" w:hAnsi="Times New Roman" w:cs="Times New Roman"/>
          <w:color w:val="000000"/>
          <w:sz w:val="24"/>
          <w:szCs w:val="24"/>
          <w:lang w:val="ky-KG"/>
        </w:rPr>
        <w:t xml:space="preserve"> </w:t>
      </w:r>
      <w:r>
        <w:rPr>
          <w:rFonts w:ascii="Times New Roman" w:hAnsi="Times New Roman"/>
          <w:color w:val="000000" w:themeColor="text1"/>
          <w:sz w:val="24"/>
          <w:szCs w:val="24"/>
        </w:rPr>
        <w:t>Акциянын</w:t>
      </w:r>
      <w:r>
        <w:rPr>
          <w:rFonts w:ascii="Times New Roman" w:hAnsi="Times New Roman"/>
          <w:color w:val="000000" w:themeColor="text1"/>
          <w:sz w:val="24"/>
          <w:szCs w:val="24"/>
          <w:lang w:val="ky-KG"/>
        </w:rPr>
        <w:t xml:space="preserve"> Э</w:t>
      </w:r>
      <w:r>
        <w:rPr>
          <w:rFonts w:ascii="Times New Roman" w:hAnsi="Times New Roman"/>
          <w:color w:val="000000" w:themeColor="text1"/>
          <w:sz w:val="24"/>
          <w:szCs w:val="24"/>
        </w:rPr>
        <w:t xml:space="preserve">режелери, ошондой </w:t>
      </w:r>
      <w:r>
        <w:rPr>
          <w:rFonts w:ascii="Times New Roman" w:hAnsi="Times New Roman"/>
          <w:color w:val="000000" w:themeColor="text1"/>
          <w:sz w:val="24"/>
          <w:szCs w:val="24"/>
        </w:rPr>
        <w:t>эле ага киргизилген өзгөртүүлөр социалдык тармактардагы</w:t>
      </w:r>
      <w:r>
        <w:rPr>
          <w:rFonts w:ascii="Times New Roman" w:hAnsi="Times New Roman"/>
          <w:color w:val="000000" w:themeColor="text1"/>
          <w:sz w:val="24"/>
          <w:szCs w:val="24"/>
          <w:lang w:val="ky-KG"/>
        </w:rPr>
        <w:t xml:space="preserve"> </w:t>
      </w:r>
      <w:r>
        <w:rPr>
          <w:rFonts w:ascii="Times New Roman" w:eastAsia="Times New Roman" w:hAnsi="Times New Roman" w:cs="Times New Roman"/>
          <w:color w:val="000000"/>
          <w:sz w:val="24"/>
          <w:szCs w:val="24"/>
        </w:rPr>
        <w:t>Глобус, Народный, Достор, SPAR</w:t>
      </w:r>
      <w:r>
        <w:rPr>
          <w:rFonts w:ascii="Times New Roman" w:eastAsia="Times New Roman" w:hAnsi="Times New Roman" w:cs="Times New Roman"/>
          <w:color w:val="000000"/>
          <w:sz w:val="24"/>
          <w:szCs w:val="24"/>
          <w:lang w:val="ky-KG"/>
        </w:rPr>
        <w:t xml:space="preserve"> </w:t>
      </w:r>
      <w:r>
        <w:rPr>
          <w:rFonts w:ascii="Times New Roman" w:hAnsi="Times New Roman"/>
          <w:color w:val="000000" w:themeColor="text1"/>
          <w:sz w:val="24"/>
          <w:szCs w:val="24"/>
        </w:rPr>
        <w:t>расмий баракча</w:t>
      </w:r>
      <w:r>
        <w:rPr>
          <w:rFonts w:ascii="Times New Roman" w:hAnsi="Times New Roman"/>
          <w:color w:val="000000" w:themeColor="text1"/>
          <w:sz w:val="24"/>
          <w:szCs w:val="24"/>
          <w:lang w:val="ky-KG"/>
        </w:rPr>
        <w:t>лар</w:t>
      </w:r>
      <w:r>
        <w:rPr>
          <w:rFonts w:ascii="Times New Roman" w:hAnsi="Times New Roman"/>
          <w:color w:val="000000" w:themeColor="text1"/>
          <w:sz w:val="24"/>
          <w:szCs w:val="24"/>
        </w:rPr>
        <w:t>ына жарыяланган учурдан тартып күчүнө кирет</w:t>
      </w:r>
      <w:r>
        <w:rPr>
          <w:rFonts w:ascii="Times New Roman" w:hAnsi="Times New Roman"/>
          <w:color w:val="000000" w:themeColor="text1"/>
          <w:sz w:val="24"/>
          <w:szCs w:val="24"/>
          <w:lang w:val="ky-KG"/>
        </w:rPr>
        <w:t>.</w:t>
      </w:r>
    </w:p>
    <w:p w14:paraId="23E6992E" w14:textId="77777777" w:rsidR="00A34DD4" w:rsidRDefault="00E50988">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15.3. </w:t>
      </w:r>
      <w:r>
        <w:rPr>
          <w:rFonts w:ascii="Times New Roman" w:hAnsi="Times New Roman"/>
          <w:color w:val="000000" w:themeColor="text1"/>
          <w:sz w:val="24"/>
          <w:szCs w:val="24"/>
        </w:rPr>
        <w:t xml:space="preserve">Байгелердин көрүнүшү маалыматтык жана/же жарнамалык материалдарда жайгаштырылган сүрөттөрдөн </w:t>
      </w:r>
      <w:r>
        <w:rPr>
          <w:rFonts w:ascii="Times New Roman" w:hAnsi="Times New Roman"/>
          <w:color w:val="000000" w:themeColor="text1"/>
          <w:sz w:val="24"/>
          <w:szCs w:val="24"/>
        </w:rPr>
        <w:t>айырмаланышы мүмкүн.</w:t>
      </w:r>
    </w:p>
    <w:p w14:paraId="19D96FAE" w14:textId="77777777" w:rsidR="00A34DD4" w:rsidRDefault="00E50988">
      <w:pPr>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rPr>
        <w:t xml:space="preserve">15.4. </w:t>
      </w:r>
      <w:r>
        <w:rPr>
          <w:rFonts w:ascii="Times New Roman" w:hAnsi="Times New Roman"/>
          <w:color w:val="000000" w:themeColor="text1"/>
          <w:sz w:val="24"/>
          <w:szCs w:val="24"/>
        </w:rPr>
        <w:t>Акциянын жыйынтыктары акыркы болуп саналат жана кайра кароого жатпайт.</w:t>
      </w:r>
      <w:r>
        <w:rPr>
          <w:rFonts w:ascii="Times New Roman" w:hAnsi="Times New Roman"/>
          <w:color w:val="000000" w:themeColor="text1"/>
          <w:sz w:val="24"/>
          <w:szCs w:val="24"/>
          <w:lang w:val="ky-KG"/>
        </w:rPr>
        <w:t xml:space="preserve"> </w:t>
      </w:r>
    </w:p>
    <w:p w14:paraId="6A759955" w14:textId="77777777" w:rsidR="00A34DD4" w:rsidRDefault="00E50988">
      <w:pPr>
        <w:pStyle w:val="2"/>
        <w:spacing w:after="0" w:line="240" w:lineRule="auto"/>
        <w:ind w:left="0"/>
        <w:jc w:val="both"/>
        <w:rPr>
          <w:rFonts w:ascii="Times New Roman" w:hAnsi="Times New Roman"/>
          <w:color w:val="000000" w:themeColor="text1"/>
          <w:szCs w:val="24"/>
        </w:rPr>
      </w:pPr>
      <w:r>
        <w:rPr>
          <w:rFonts w:ascii="Times New Roman" w:eastAsia="Times New Roman" w:hAnsi="Times New Roman" w:cs="Times New Roman"/>
          <w:color w:val="000000"/>
          <w:szCs w:val="24"/>
        </w:rPr>
        <w:t xml:space="preserve">15.5. </w:t>
      </w:r>
      <w:r>
        <w:rPr>
          <w:rFonts w:ascii="Times New Roman" w:hAnsi="Times New Roman"/>
          <w:color w:val="000000" w:themeColor="text1"/>
          <w:szCs w:val="24"/>
        </w:rPr>
        <w:t xml:space="preserve">Акциянын </w:t>
      </w:r>
      <w:r>
        <w:rPr>
          <w:rFonts w:ascii="Times New Roman" w:hAnsi="Times New Roman"/>
          <w:color w:val="000000" w:themeColor="text1"/>
          <w:szCs w:val="24"/>
          <w:lang w:val="ky-KG"/>
        </w:rPr>
        <w:t>У</w:t>
      </w:r>
      <w:r>
        <w:rPr>
          <w:rFonts w:ascii="Times New Roman" w:hAnsi="Times New Roman"/>
          <w:color w:val="000000" w:themeColor="text1"/>
          <w:szCs w:val="24"/>
        </w:rPr>
        <w:t xml:space="preserve">юштуруучусу менен </w:t>
      </w:r>
      <w:r>
        <w:rPr>
          <w:rFonts w:ascii="Times New Roman" w:hAnsi="Times New Roman"/>
          <w:color w:val="000000" w:themeColor="text1"/>
          <w:szCs w:val="24"/>
          <w:lang w:val="ky-KG"/>
        </w:rPr>
        <w:t>К</w:t>
      </w:r>
      <w:r>
        <w:rPr>
          <w:rFonts w:ascii="Times New Roman" w:hAnsi="Times New Roman"/>
          <w:color w:val="000000" w:themeColor="text1"/>
          <w:szCs w:val="24"/>
        </w:rPr>
        <w:t xml:space="preserve">атышуучусунун ортосундагы талаш-тартыштар Кыргыз Республикасынын колдонуудагы мыйзамдарына ылайык сот тартибинде каралат. </w:t>
      </w:r>
      <w:r>
        <w:rPr>
          <w:rFonts w:ascii="Times New Roman" w:hAnsi="Times New Roman"/>
          <w:color w:val="000000" w:themeColor="text1"/>
          <w:szCs w:val="24"/>
        </w:rPr>
        <w:t>Талаш-тартыштарды (доомат коюу тартиби</w:t>
      </w:r>
      <w:r>
        <w:rPr>
          <w:rFonts w:ascii="Times New Roman" w:hAnsi="Times New Roman"/>
          <w:color w:val="000000" w:themeColor="text1"/>
          <w:szCs w:val="24"/>
          <w:lang w:val="ky-KG"/>
        </w:rPr>
        <w:t>н</w:t>
      </w:r>
      <w:r>
        <w:rPr>
          <w:rFonts w:ascii="Times New Roman" w:hAnsi="Times New Roman"/>
          <w:color w:val="000000" w:themeColor="text1"/>
          <w:szCs w:val="24"/>
        </w:rPr>
        <w:t xml:space="preserve">) сотко чейин чечүү Тараптар үчүн милдеттүү. </w:t>
      </w:r>
    </w:p>
    <w:p w14:paraId="53D5F9C5" w14:textId="77777777" w:rsidR="00A34DD4" w:rsidRDefault="00E5098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15.6. </w:t>
      </w:r>
      <w:r>
        <w:rPr>
          <w:rFonts w:ascii="Times New Roman" w:hAnsi="Times New Roman"/>
          <w:color w:val="000000" w:themeColor="text1"/>
          <w:sz w:val="24"/>
          <w:szCs w:val="24"/>
        </w:rPr>
        <w:t xml:space="preserve">Акциянын </w:t>
      </w:r>
      <w:r>
        <w:rPr>
          <w:rFonts w:ascii="Times New Roman" w:hAnsi="Times New Roman"/>
          <w:color w:val="000000" w:themeColor="text1"/>
          <w:sz w:val="24"/>
          <w:szCs w:val="24"/>
          <w:lang w:val="ky-KG"/>
        </w:rPr>
        <w:t>К</w:t>
      </w:r>
      <w:r>
        <w:rPr>
          <w:rFonts w:ascii="Times New Roman" w:hAnsi="Times New Roman"/>
          <w:color w:val="000000" w:themeColor="text1"/>
          <w:sz w:val="24"/>
          <w:szCs w:val="24"/>
        </w:rPr>
        <w:t xml:space="preserve">атышуучуларынын аны уюштурууга карата бардык мүмкүн болгон дооматтары office@quasar.kg </w:t>
      </w:r>
      <w:r>
        <w:rPr>
          <w:rFonts w:ascii="Times New Roman" w:hAnsi="Times New Roman"/>
          <w:color w:val="000000" w:themeColor="text1"/>
          <w:sz w:val="24"/>
          <w:szCs w:val="24"/>
          <w:lang w:val="ky-KG"/>
        </w:rPr>
        <w:t xml:space="preserve">электрондук </w:t>
      </w:r>
      <w:r>
        <w:rPr>
          <w:rFonts w:ascii="Times New Roman" w:hAnsi="Times New Roman"/>
          <w:color w:val="000000" w:themeColor="text1"/>
          <w:sz w:val="24"/>
          <w:szCs w:val="24"/>
        </w:rPr>
        <w:t>почта дареги</w:t>
      </w:r>
      <w:r>
        <w:rPr>
          <w:rFonts w:ascii="Times New Roman" w:hAnsi="Times New Roman"/>
          <w:color w:val="000000" w:themeColor="text1"/>
          <w:sz w:val="24"/>
          <w:szCs w:val="24"/>
          <w:lang w:val="ky-KG"/>
        </w:rPr>
        <w:t xml:space="preserve"> аркылуу</w:t>
      </w:r>
      <w:r>
        <w:rPr>
          <w:rFonts w:ascii="Times New Roman" w:hAnsi="Times New Roman"/>
          <w:color w:val="000000" w:themeColor="text1"/>
          <w:sz w:val="24"/>
          <w:szCs w:val="24"/>
        </w:rPr>
        <w:t xml:space="preserve"> Уюштуруучуга жөнөтүлүшү керек</w:t>
      </w:r>
    </w:p>
    <w:sectPr w:rsidR="00A34DD4">
      <w:pgSz w:w="11906" w:h="16838"/>
      <w:pgMar w:top="1134" w:right="850" w:bottom="1134" w:left="1701"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879AEF"/>
    <w:multiLevelType w:val="singleLevel"/>
    <w:tmpl w:val="C8879AEF"/>
    <w:lvl w:ilvl="0">
      <w:start w:val="1"/>
      <w:numFmt w:val="bullet"/>
      <w:lvlText w:val="•"/>
      <w:lvlJc w:val="left"/>
    </w:lvl>
  </w:abstractNum>
  <w:abstractNum w:abstractNumId="1" w15:restartNumberingAfterBreak="0">
    <w:nsid w:val="0053208E"/>
    <w:multiLevelType w:val="singleLevel"/>
    <w:tmpl w:val="0053208E"/>
    <w:lvl w:ilvl="0">
      <w:start w:val="1"/>
      <w:numFmt w:val="bullet"/>
      <w:lvlText w:val="•"/>
      <w:lvlJc w:val="left"/>
    </w:lvl>
  </w:abstractNum>
  <w:abstractNum w:abstractNumId="2" w15:restartNumberingAfterBreak="0">
    <w:nsid w:val="2F29785E"/>
    <w:multiLevelType w:val="multilevel"/>
    <w:tmpl w:val="2F29785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713"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D637B2"/>
    <w:multiLevelType w:val="multilevel"/>
    <w:tmpl w:val="5CD637B2"/>
    <w:lvl w:ilvl="0">
      <w:start w:val="1"/>
      <w:numFmt w:val="bullet"/>
      <w:lvlText w:val=""/>
      <w:lvlJc w:val="left"/>
      <w:pPr>
        <w:ind w:left="785" w:hanging="360"/>
      </w:pPr>
      <w:rPr>
        <w:rFonts w:ascii="Symbol" w:hAnsi="Symbol" w:hint="default"/>
      </w:rPr>
    </w:lvl>
    <w:lvl w:ilvl="1">
      <w:start w:val="1"/>
      <w:numFmt w:val="bullet"/>
      <w:lvlText w:val="o"/>
      <w:lvlJc w:val="left"/>
      <w:pPr>
        <w:ind w:left="1972" w:hanging="360"/>
      </w:pPr>
      <w:rPr>
        <w:rFonts w:ascii="Courier New" w:hAnsi="Courier New" w:cs="Courier New" w:hint="default"/>
      </w:rPr>
    </w:lvl>
    <w:lvl w:ilvl="2">
      <w:start w:val="1"/>
      <w:numFmt w:val="bullet"/>
      <w:lvlText w:val=""/>
      <w:lvlJc w:val="left"/>
      <w:pPr>
        <w:ind w:left="2692" w:hanging="360"/>
      </w:pPr>
      <w:rPr>
        <w:rFonts w:ascii="Wingdings" w:hAnsi="Wingdings" w:hint="default"/>
      </w:rPr>
    </w:lvl>
    <w:lvl w:ilvl="3">
      <w:start w:val="1"/>
      <w:numFmt w:val="bullet"/>
      <w:lvlText w:val=""/>
      <w:lvlJc w:val="left"/>
      <w:pPr>
        <w:ind w:left="3412" w:hanging="360"/>
      </w:pPr>
      <w:rPr>
        <w:rFonts w:ascii="Symbol" w:hAnsi="Symbol" w:hint="default"/>
      </w:rPr>
    </w:lvl>
    <w:lvl w:ilvl="4">
      <w:start w:val="1"/>
      <w:numFmt w:val="bullet"/>
      <w:lvlText w:val="o"/>
      <w:lvlJc w:val="left"/>
      <w:pPr>
        <w:ind w:left="4132" w:hanging="360"/>
      </w:pPr>
      <w:rPr>
        <w:rFonts w:ascii="Courier New" w:hAnsi="Courier New" w:cs="Courier New" w:hint="default"/>
      </w:rPr>
    </w:lvl>
    <w:lvl w:ilvl="5">
      <w:start w:val="1"/>
      <w:numFmt w:val="bullet"/>
      <w:lvlText w:val=""/>
      <w:lvlJc w:val="left"/>
      <w:pPr>
        <w:ind w:left="4852" w:hanging="360"/>
      </w:pPr>
      <w:rPr>
        <w:rFonts w:ascii="Wingdings" w:hAnsi="Wingdings" w:hint="default"/>
      </w:rPr>
    </w:lvl>
    <w:lvl w:ilvl="6">
      <w:start w:val="1"/>
      <w:numFmt w:val="bullet"/>
      <w:lvlText w:val=""/>
      <w:lvlJc w:val="left"/>
      <w:pPr>
        <w:ind w:left="5572" w:hanging="360"/>
      </w:pPr>
      <w:rPr>
        <w:rFonts w:ascii="Symbol" w:hAnsi="Symbol" w:hint="default"/>
      </w:rPr>
    </w:lvl>
    <w:lvl w:ilvl="7">
      <w:start w:val="1"/>
      <w:numFmt w:val="bullet"/>
      <w:lvlText w:val="o"/>
      <w:lvlJc w:val="left"/>
      <w:pPr>
        <w:ind w:left="6292" w:hanging="360"/>
      </w:pPr>
      <w:rPr>
        <w:rFonts w:ascii="Courier New" w:hAnsi="Courier New" w:cs="Courier New" w:hint="default"/>
      </w:rPr>
    </w:lvl>
    <w:lvl w:ilvl="8">
      <w:start w:val="1"/>
      <w:numFmt w:val="bullet"/>
      <w:lvlText w:val=""/>
      <w:lvlJc w:val="left"/>
      <w:pPr>
        <w:ind w:left="7012" w:hanging="360"/>
      </w:pPr>
      <w:rPr>
        <w:rFonts w:ascii="Wingdings" w:hAnsi="Wingdings" w:hint="default"/>
      </w:rPr>
    </w:lvl>
  </w:abstractNum>
  <w:abstractNum w:abstractNumId="4" w15:restartNumberingAfterBreak="0">
    <w:nsid w:val="63092AC5"/>
    <w:multiLevelType w:val="multilevel"/>
    <w:tmpl w:val="63092AC5"/>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D4"/>
    <w:rsid w:val="004E4F4B"/>
    <w:rsid w:val="00A34DD4"/>
    <w:rsid w:val="00E50988"/>
    <w:rsid w:val="08003265"/>
    <w:rsid w:val="13176810"/>
    <w:rsid w:val="39705D26"/>
    <w:rsid w:val="3F867945"/>
    <w:rsid w:val="474C4E44"/>
    <w:rsid w:val="50C118C5"/>
    <w:rsid w:val="5F815E75"/>
    <w:rsid w:val="7344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D6D990-A21E-4329-A78A-A6A83E4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2"/>
    </w:rPr>
  </w:style>
  <w:style w:type="paragraph" w:styleId="1">
    <w:name w:val="heading 1"/>
    <w:basedOn w:val="a"/>
    <w:uiPriority w:val="1"/>
    <w:qFormat/>
    <w:pPr>
      <w:widowControl w:val="0"/>
      <w:spacing w:before="1"/>
      <w:ind w:left="460" w:hanging="360"/>
      <w:outlineLvl w:val="0"/>
    </w:pPr>
    <w:rPr>
      <w:rFonts w:ascii="Times New Roman" w:eastAsia="Times New Roman" w:hAnsi="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uiPriority w:val="99"/>
    <w:unhideWhenUsed/>
    <w:qFormat/>
    <w:pPr>
      <w:spacing w:after="120"/>
    </w:pPr>
  </w:style>
  <w:style w:type="paragraph" w:styleId="2">
    <w:name w:val="Body Text Indent 2"/>
    <w:basedOn w:val="a"/>
    <w:qFormat/>
    <w:pPr>
      <w:spacing w:after="120" w:line="480" w:lineRule="auto"/>
      <w:ind w:left="283"/>
    </w:pPr>
    <w:rPr>
      <w:rFonts w:eastAsiaTheme="minorHAnsi"/>
      <w:sz w:val="24"/>
    </w:rPr>
  </w:style>
  <w:style w:type="paragraph" w:styleId="a5">
    <w:name w:val="List Paragraph"/>
    <w:basedOn w:val="a"/>
    <w:uiPriority w:val="34"/>
    <w:qFormat/>
    <w:pPr>
      <w:spacing w:after="200" w:line="276" w:lineRule="auto"/>
      <w:ind w:left="720"/>
      <w:contextualSpacing/>
    </w:pPr>
  </w:style>
  <w:style w:type="character" w:customStyle="1" w:styleId="ezkurwreuab5ozgtqnkl">
    <w:name w:val="ezkurwreuab5ozgtqnk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4582</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dc:creator>
  <cp:lastModifiedBy>Асель Байкова</cp:lastModifiedBy>
  <cp:revision>2</cp:revision>
  <dcterms:created xsi:type="dcterms:W3CDTF">2024-12-27T10:32:00Z</dcterms:created>
  <dcterms:modified xsi:type="dcterms:W3CDTF">2024-12-27T10:32:00Z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23E04A8B1A4C445C8A0B9F3D88BFBF5B_12</vt:lpwstr>
  </property>
</Properties>
</file>